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7C1" w14:textId="55E2E9DC" w:rsidR="00F35483" w:rsidRDefault="00FB2878" w:rsidP="00F35483">
      <w:pPr>
        <w:pStyle w:val="Podtytu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D75F0F" wp14:editId="2577F6CC">
                <wp:simplePos x="0" y="0"/>
                <wp:positionH relativeFrom="page">
                  <wp:posOffset>88900</wp:posOffset>
                </wp:positionH>
                <wp:positionV relativeFrom="paragraph">
                  <wp:posOffset>-901700</wp:posOffset>
                </wp:positionV>
                <wp:extent cx="6711950" cy="787400"/>
                <wp:effectExtent l="0" t="0" r="1270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787400"/>
                          <a:chOff x="237490" y="212725"/>
                          <a:chExt cx="6177280" cy="75882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37490" y="231140"/>
                            <a:ext cx="750570" cy="721360"/>
                          </a:xfrm>
                          <a:custGeom>
                            <a:avLst/>
                            <a:gdLst>
                              <a:gd name="T0" fmla="*/ 729 w 787"/>
                              <a:gd name="T1" fmla="*/ 756 h 756"/>
                              <a:gd name="T2" fmla="*/ 729 w 787"/>
                              <a:gd name="T3" fmla="*/ 756 h 756"/>
                              <a:gd name="T4" fmla="*/ 145 w 787"/>
                              <a:gd name="T5" fmla="*/ 205 h 756"/>
                              <a:gd name="T6" fmla="*/ 145 w 787"/>
                              <a:gd name="T7" fmla="*/ 756 h 756"/>
                              <a:gd name="T8" fmla="*/ 0 w 787"/>
                              <a:gd name="T9" fmla="*/ 756 h 756"/>
                              <a:gd name="T10" fmla="*/ 0 w 787"/>
                              <a:gd name="T11" fmla="*/ 0 h 756"/>
                              <a:gd name="T12" fmla="*/ 59 w 787"/>
                              <a:gd name="T13" fmla="*/ 0 h 756"/>
                              <a:gd name="T14" fmla="*/ 641 w 787"/>
                              <a:gd name="T15" fmla="*/ 574 h 756"/>
                              <a:gd name="T16" fmla="*/ 641 w 787"/>
                              <a:gd name="T17" fmla="*/ 0 h 756"/>
                              <a:gd name="T18" fmla="*/ 787 w 787"/>
                              <a:gd name="T19" fmla="*/ 0 h 756"/>
                              <a:gd name="T20" fmla="*/ 787 w 787"/>
                              <a:gd name="T21" fmla="*/ 756 h 756"/>
                              <a:gd name="T22" fmla="*/ 729 w 787"/>
                              <a:gd name="T23" fmla="*/ 756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87" h="756">
                                <a:moveTo>
                                  <a:pt x="729" y="756"/>
                                </a:moveTo>
                                <a:lnTo>
                                  <a:pt x="729" y="756"/>
                                </a:lnTo>
                                <a:cubicBezTo>
                                  <a:pt x="468" y="756"/>
                                  <a:pt x="303" y="343"/>
                                  <a:pt x="145" y="205"/>
                                </a:cubicBezTo>
                                <a:lnTo>
                                  <a:pt x="145" y="756"/>
                                </a:lnTo>
                                <a:lnTo>
                                  <a:pt x="0" y="756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cubicBezTo>
                                  <a:pt x="278" y="0"/>
                                  <a:pt x="469" y="435"/>
                                  <a:pt x="641" y="574"/>
                                </a:cubicBezTo>
                                <a:lnTo>
                                  <a:pt x="641" y="0"/>
                                </a:lnTo>
                                <a:lnTo>
                                  <a:pt x="787" y="0"/>
                                </a:lnTo>
                                <a:lnTo>
                                  <a:pt x="787" y="756"/>
                                </a:lnTo>
                                <a:lnTo>
                                  <a:pt x="729" y="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287145" y="212725"/>
                            <a:ext cx="757555" cy="758825"/>
                          </a:xfrm>
                          <a:custGeom>
                            <a:avLst/>
                            <a:gdLst>
                              <a:gd name="T0" fmla="*/ 397 w 794"/>
                              <a:gd name="T1" fmla="*/ 795 h 795"/>
                              <a:gd name="T2" fmla="*/ 397 w 794"/>
                              <a:gd name="T3" fmla="*/ 795 h 795"/>
                              <a:gd name="T4" fmla="*/ 0 w 794"/>
                              <a:gd name="T5" fmla="*/ 397 h 795"/>
                              <a:gd name="T6" fmla="*/ 397 w 794"/>
                              <a:gd name="T7" fmla="*/ 0 h 795"/>
                              <a:gd name="T8" fmla="*/ 794 w 794"/>
                              <a:gd name="T9" fmla="*/ 397 h 795"/>
                              <a:gd name="T10" fmla="*/ 397 w 794"/>
                              <a:gd name="T11" fmla="*/ 795 h 795"/>
                              <a:gd name="T12" fmla="*/ 397 w 794"/>
                              <a:gd name="T13" fmla="*/ 137 h 795"/>
                              <a:gd name="T14" fmla="*/ 397 w 794"/>
                              <a:gd name="T15" fmla="*/ 137 h 795"/>
                              <a:gd name="T16" fmla="*/ 154 w 794"/>
                              <a:gd name="T17" fmla="*/ 397 h 795"/>
                              <a:gd name="T18" fmla="*/ 397 w 794"/>
                              <a:gd name="T19" fmla="*/ 655 h 795"/>
                              <a:gd name="T20" fmla="*/ 641 w 794"/>
                              <a:gd name="T21" fmla="*/ 397 h 795"/>
                              <a:gd name="T22" fmla="*/ 397 w 794"/>
                              <a:gd name="T23" fmla="*/ 137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4" h="795">
                                <a:moveTo>
                                  <a:pt x="397" y="795"/>
                                </a:moveTo>
                                <a:lnTo>
                                  <a:pt x="397" y="795"/>
                                </a:lnTo>
                                <a:cubicBezTo>
                                  <a:pt x="152" y="795"/>
                                  <a:pt x="0" y="625"/>
                                  <a:pt x="0" y="397"/>
                                </a:cubicBezTo>
                                <a:cubicBezTo>
                                  <a:pt x="0" y="166"/>
                                  <a:pt x="152" y="0"/>
                                  <a:pt x="397" y="0"/>
                                </a:cubicBezTo>
                                <a:cubicBezTo>
                                  <a:pt x="643" y="0"/>
                                  <a:pt x="794" y="166"/>
                                  <a:pt x="794" y="397"/>
                                </a:cubicBezTo>
                                <a:cubicBezTo>
                                  <a:pt x="794" y="625"/>
                                  <a:pt x="643" y="795"/>
                                  <a:pt x="397" y="795"/>
                                </a:cubicBezTo>
                                <a:close/>
                                <a:moveTo>
                                  <a:pt x="397" y="137"/>
                                </a:moveTo>
                                <a:lnTo>
                                  <a:pt x="397" y="137"/>
                                </a:lnTo>
                                <a:cubicBezTo>
                                  <a:pt x="238" y="137"/>
                                  <a:pt x="154" y="246"/>
                                  <a:pt x="154" y="397"/>
                                </a:cubicBezTo>
                                <a:cubicBezTo>
                                  <a:pt x="154" y="548"/>
                                  <a:pt x="238" y="655"/>
                                  <a:pt x="397" y="655"/>
                                </a:cubicBezTo>
                                <a:cubicBezTo>
                                  <a:pt x="557" y="655"/>
                                  <a:pt x="641" y="548"/>
                                  <a:pt x="641" y="397"/>
                                </a:cubicBezTo>
                                <a:cubicBezTo>
                                  <a:pt x="641" y="246"/>
                                  <a:pt x="557" y="137"/>
                                  <a:pt x="397" y="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44725" y="231140"/>
                            <a:ext cx="766445" cy="721360"/>
                          </a:xfrm>
                          <a:custGeom>
                            <a:avLst/>
                            <a:gdLst>
                              <a:gd name="T0" fmla="*/ 640 w 804"/>
                              <a:gd name="T1" fmla="*/ 0 h 756"/>
                              <a:gd name="T2" fmla="*/ 640 w 804"/>
                              <a:gd name="T3" fmla="*/ 0 h 756"/>
                              <a:gd name="T4" fmla="*/ 804 w 804"/>
                              <a:gd name="T5" fmla="*/ 0 h 756"/>
                              <a:gd name="T6" fmla="*/ 436 w 804"/>
                              <a:gd name="T7" fmla="*/ 756 h 756"/>
                              <a:gd name="T8" fmla="*/ 366 w 804"/>
                              <a:gd name="T9" fmla="*/ 756 h 756"/>
                              <a:gd name="T10" fmla="*/ 0 w 804"/>
                              <a:gd name="T11" fmla="*/ 0 h 756"/>
                              <a:gd name="T12" fmla="*/ 161 w 804"/>
                              <a:gd name="T13" fmla="*/ 0 h 756"/>
                              <a:gd name="T14" fmla="*/ 401 w 804"/>
                              <a:gd name="T15" fmla="*/ 529 h 756"/>
                              <a:gd name="T16" fmla="*/ 640 w 804"/>
                              <a:gd name="T17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4" h="756">
                                <a:moveTo>
                                  <a:pt x="640" y="0"/>
                                </a:moveTo>
                                <a:lnTo>
                                  <a:pt x="640" y="0"/>
                                </a:lnTo>
                                <a:lnTo>
                                  <a:pt x="804" y="0"/>
                                </a:lnTo>
                                <a:lnTo>
                                  <a:pt x="436" y="756"/>
                                </a:lnTo>
                                <a:lnTo>
                                  <a:pt x="366" y="756"/>
                                </a:lnTo>
                                <a:lnTo>
                                  <a:pt x="0" y="0"/>
                                </a:lnTo>
                                <a:lnTo>
                                  <a:pt x="161" y="0"/>
                                </a:lnTo>
                                <a:lnTo>
                                  <a:pt x="401" y="529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3210560" y="212725"/>
                            <a:ext cx="758190" cy="758825"/>
                          </a:xfrm>
                          <a:custGeom>
                            <a:avLst/>
                            <a:gdLst>
                              <a:gd name="T0" fmla="*/ 398 w 795"/>
                              <a:gd name="T1" fmla="*/ 795 h 795"/>
                              <a:gd name="T2" fmla="*/ 398 w 795"/>
                              <a:gd name="T3" fmla="*/ 795 h 795"/>
                              <a:gd name="T4" fmla="*/ 0 w 795"/>
                              <a:gd name="T5" fmla="*/ 397 h 795"/>
                              <a:gd name="T6" fmla="*/ 398 w 795"/>
                              <a:gd name="T7" fmla="*/ 0 h 795"/>
                              <a:gd name="T8" fmla="*/ 795 w 795"/>
                              <a:gd name="T9" fmla="*/ 397 h 795"/>
                              <a:gd name="T10" fmla="*/ 398 w 795"/>
                              <a:gd name="T11" fmla="*/ 795 h 795"/>
                              <a:gd name="T12" fmla="*/ 398 w 795"/>
                              <a:gd name="T13" fmla="*/ 137 h 795"/>
                              <a:gd name="T14" fmla="*/ 398 w 795"/>
                              <a:gd name="T15" fmla="*/ 137 h 795"/>
                              <a:gd name="T16" fmla="*/ 155 w 795"/>
                              <a:gd name="T17" fmla="*/ 397 h 795"/>
                              <a:gd name="T18" fmla="*/ 398 w 795"/>
                              <a:gd name="T19" fmla="*/ 655 h 795"/>
                              <a:gd name="T20" fmla="*/ 642 w 795"/>
                              <a:gd name="T21" fmla="*/ 397 h 795"/>
                              <a:gd name="T22" fmla="*/ 398 w 795"/>
                              <a:gd name="T23" fmla="*/ 137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5" h="795">
                                <a:moveTo>
                                  <a:pt x="398" y="795"/>
                                </a:moveTo>
                                <a:lnTo>
                                  <a:pt x="398" y="795"/>
                                </a:lnTo>
                                <a:cubicBezTo>
                                  <a:pt x="152" y="795"/>
                                  <a:pt x="0" y="625"/>
                                  <a:pt x="0" y="397"/>
                                </a:cubicBezTo>
                                <a:cubicBezTo>
                                  <a:pt x="0" y="166"/>
                                  <a:pt x="152" y="0"/>
                                  <a:pt x="398" y="0"/>
                                </a:cubicBezTo>
                                <a:cubicBezTo>
                                  <a:pt x="644" y="0"/>
                                  <a:pt x="795" y="166"/>
                                  <a:pt x="795" y="397"/>
                                </a:cubicBezTo>
                                <a:cubicBezTo>
                                  <a:pt x="795" y="625"/>
                                  <a:pt x="644" y="795"/>
                                  <a:pt x="398" y="795"/>
                                </a:cubicBezTo>
                                <a:close/>
                                <a:moveTo>
                                  <a:pt x="398" y="137"/>
                                </a:moveTo>
                                <a:lnTo>
                                  <a:pt x="398" y="137"/>
                                </a:lnTo>
                                <a:cubicBezTo>
                                  <a:pt x="238" y="137"/>
                                  <a:pt x="155" y="246"/>
                                  <a:pt x="155" y="397"/>
                                </a:cubicBezTo>
                                <a:cubicBezTo>
                                  <a:pt x="155" y="548"/>
                                  <a:pt x="238" y="655"/>
                                  <a:pt x="398" y="655"/>
                                </a:cubicBezTo>
                                <a:cubicBezTo>
                                  <a:pt x="558" y="655"/>
                                  <a:pt x="642" y="548"/>
                                  <a:pt x="642" y="397"/>
                                </a:cubicBezTo>
                                <a:cubicBezTo>
                                  <a:pt x="642" y="246"/>
                                  <a:pt x="558" y="137"/>
                                  <a:pt x="398" y="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157345" y="231140"/>
                            <a:ext cx="658495" cy="721360"/>
                          </a:xfrm>
                          <a:custGeom>
                            <a:avLst/>
                            <a:gdLst>
                              <a:gd name="T0" fmla="*/ 0 w 690"/>
                              <a:gd name="T1" fmla="*/ 0 h 756"/>
                              <a:gd name="T2" fmla="*/ 0 w 690"/>
                              <a:gd name="T3" fmla="*/ 0 h 756"/>
                              <a:gd name="T4" fmla="*/ 690 w 690"/>
                              <a:gd name="T5" fmla="*/ 0 h 756"/>
                              <a:gd name="T6" fmla="*/ 690 w 690"/>
                              <a:gd name="T7" fmla="*/ 132 h 756"/>
                              <a:gd name="T8" fmla="*/ 418 w 690"/>
                              <a:gd name="T9" fmla="*/ 132 h 756"/>
                              <a:gd name="T10" fmla="*/ 418 w 690"/>
                              <a:gd name="T11" fmla="*/ 756 h 756"/>
                              <a:gd name="T12" fmla="*/ 272 w 690"/>
                              <a:gd name="T13" fmla="*/ 756 h 756"/>
                              <a:gd name="T14" fmla="*/ 272 w 690"/>
                              <a:gd name="T15" fmla="*/ 132 h 756"/>
                              <a:gd name="T16" fmla="*/ 0 w 690"/>
                              <a:gd name="T17" fmla="*/ 132 h 756"/>
                              <a:gd name="T18" fmla="*/ 0 w 690"/>
                              <a:gd name="T19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0" h="75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90" y="0"/>
                                </a:lnTo>
                                <a:lnTo>
                                  <a:pt x="690" y="132"/>
                                </a:lnTo>
                                <a:lnTo>
                                  <a:pt x="418" y="132"/>
                                </a:lnTo>
                                <a:lnTo>
                                  <a:pt x="418" y="756"/>
                                </a:lnTo>
                                <a:lnTo>
                                  <a:pt x="272" y="756"/>
                                </a:lnTo>
                                <a:lnTo>
                                  <a:pt x="27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048250" y="231140"/>
                            <a:ext cx="524510" cy="735330"/>
                          </a:xfrm>
                          <a:custGeom>
                            <a:avLst/>
                            <a:gdLst>
                              <a:gd name="T0" fmla="*/ 550 w 550"/>
                              <a:gd name="T1" fmla="*/ 137 h 771"/>
                              <a:gd name="T2" fmla="*/ 550 w 550"/>
                              <a:gd name="T3" fmla="*/ 137 h 771"/>
                              <a:gd name="T4" fmla="*/ 147 w 550"/>
                              <a:gd name="T5" fmla="*/ 137 h 771"/>
                              <a:gd name="T6" fmla="*/ 147 w 550"/>
                              <a:gd name="T7" fmla="*/ 303 h 771"/>
                              <a:gd name="T8" fmla="*/ 520 w 550"/>
                              <a:gd name="T9" fmla="*/ 303 h 771"/>
                              <a:gd name="T10" fmla="*/ 520 w 550"/>
                              <a:gd name="T11" fmla="*/ 440 h 771"/>
                              <a:gd name="T12" fmla="*/ 147 w 550"/>
                              <a:gd name="T13" fmla="*/ 440 h 771"/>
                              <a:gd name="T14" fmla="*/ 147 w 550"/>
                              <a:gd name="T15" fmla="*/ 502 h 771"/>
                              <a:gd name="T16" fmla="*/ 322 w 550"/>
                              <a:gd name="T17" fmla="*/ 631 h 771"/>
                              <a:gd name="T18" fmla="*/ 550 w 550"/>
                              <a:gd name="T19" fmla="*/ 614 h 771"/>
                              <a:gd name="T20" fmla="*/ 550 w 550"/>
                              <a:gd name="T21" fmla="*/ 749 h 771"/>
                              <a:gd name="T22" fmla="*/ 316 w 550"/>
                              <a:gd name="T23" fmla="*/ 771 h 771"/>
                              <a:gd name="T24" fmla="*/ 0 w 550"/>
                              <a:gd name="T25" fmla="*/ 499 h 771"/>
                              <a:gd name="T26" fmla="*/ 0 w 550"/>
                              <a:gd name="T27" fmla="*/ 0 h 771"/>
                              <a:gd name="T28" fmla="*/ 550 w 550"/>
                              <a:gd name="T29" fmla="*/ 0 h 771"/>
                              <a:gd name="T30" fmla="*/ 550 w 550"/>
                              <a:gd name="T31" fmla="*/ 137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0" h="771">
                                <a:moveTo>
                                  <a:pt x="550" y="137"/>
                                </a:moveTo>
                                <a:lnTo>
                                  <a:pt x="550" y="137"/>
                                </a:lnTo>
                                <a:lnTo>
                                  <a:pt x="147" y="137"/>
                                </a:lnTo>
                                <a:lnTo>
                                  <a:pt x="147" y="303"/>
                                </a:lnTo>
                                <a:lnTo>
                                  <a:pt x="520" y="303"/>
                                </a:lnTo>
                                <a:lnTo>
                                  <a:pt x="520" y="440"/>
                                </a:lnTo>
                                <a:lnTo>
                                  <a:pt x="147" y="440"/>
                                </a:lnTo>
                                <a:lnTo>
                                  <a:pt x="147" y="502"/>
                                </a:lnTo>
                                <a:cubicBezTo>
                                  <a:pt x="147" y="605"/>
                                  <a:pt x="202" y="631"/>
                                  <a:pt x="322" y="631"/>
                                </a:cubicBezTo>
                                <a:cubicBezTo>
                                  <a:pt x="429" y="631"/>
                                  <a:pt x="487" y="624"/>
                                  <a:pt x="550" y="614"/>
                                </a:cubicBezTo>
                                <a:lnTo>
                                  <a:pt x="550" y="749"/>
                                </a:lnTo>
                                <a:cubicBezTo>
                                  <a:pt x="487" y="760"/>
                                  <a:pt x="432" y="771"/>
                                  <a:pt x="316" y="771"/>
                                </a:cubicBezTo>
                                <a:cubicBezTo>
                                  <a:pt x="107" y="771"/>
                                  <a:pt x="0" y="699"/>
                                  <a:pt x="0" y="499"/>
                                </a:cubicBezTo>
                                <a:lnTo>
                                  <a:pt x="0" y="0"/>
                                </a:lnTo>
                                <a:lnTo>
                                  <a:pt x="550" y="0"/>
                                </a:lnTo>
                                <a:lnTo>
                                  <a:pt x="55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904865" y="231140"/>
                            <a:ext cx="509905" cy="731520"/>
                          </a:xfrm>
                          <a:custGeom>
                            <a:avLst/>
                            <a:gdLst>
                              <a:gd name="T0" fmla="*/ 147 w 535"/>
                              <a:gd name="T1" fmla="*/ 491 h 767"/>
                              <a:gd name="T2" fmla="*/ 147 w 535"/>
                              <a:gd name="T3" fmla="*/ 491 h 767"/>
                              <a:gd name="T4" fmla="*/ 304 w 535"/>
                              <a:gd name="T5" fmla="*/ 628 h 767"/>
                              <a:gd name="T6" fmla="*/ 535 w 535"/>
                              <a:gd name="T7" fmla="*/ 612 h 767"/>
                              <a:gd name="T8" fmla="*/ 535 w 535"/>
                              <a:gd name="T9" fmla="*/ 745 h 767"/>
                              <a:gd name="T10" fmla="*/ 293 w 535"/>
                              <a:gd name="T11" fmla="*/ 767 h 767"/>
                              <a:gd name="T12" fmla="*/ 0 w 535"/>
                              <a:gd name="T13" fmla="*/ 488 h 767"/>
                              <a:gd name="T14" fmla="*/ 0 w 535"/>
                              <a:gd name="T15" fmla="*/ 0 h 767"/>
                              <a:gd name="T16" fmla="*/ 147 w 535"/>
                              <a:gd name="T17" fmla="*/ 0 h 767"/>
                              <a:gd name="T18" fmla="*/ 147 w 535"/>
                              <a:gd name="T19" fmla="*/ 491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5" h="767">
                                <a:moveTo>
                                  <a:pt x="147" y="491"/>
                                </a:moveTo>
                                <a:lnTo>
                                  <a:pt x="147" y="491"/>
                                </a:lnTo>
                                <a:cubicBezTo>
                                  <a:pt x="147" y="594"/>
                                  <a:pt x="184" y="628"/>
                                  <a:pt x="304" y="628"/>
                                </a:cubicBezTo>
                                <a:cubicBezTo>
                                  <a:pt x="407" y="628"/>
                                  <a:pt x="472" y="620"/>
                                  <a:pt x="535" y="612"/>
                                </a:cubicBezTo>
                                <a:lnTo>
                                  <a:pt x="535" y="745"/>
                                </a:lnTo>
                                <a:cubicBezTo>
                                  <a:pt x="472" y="757"/>
                                  <a:pt x="410" y="767"/>
                                  <a:pt x="293" y="767"/>
                                </a:cubicBezTo>
                                <a:cubicBezTo>
                                  <a:pt x="85" y="767"/>
                                  <a:pt x="0" y="687"/>
                                  <a:pt x="0" y="488"/>
                                </a:cubicBezTo>
                                <a:lnTo>
                                  <a:pt x="0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Group 2" style="position:absolute;margin-left:7pt;margin-top:-71pt;width:528.5pt;height:62pt;z-index:251667456;mso-position-horizontal-relative:page;mso-width-relative:margin;mso-height-relative:margin" coordsize="61772,7588" coordorigin="2374,2127" o:spid="_x0000_s1026" w14:anchorId="4CD49F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">
                <v:shape id="Freeform 5" style="position:absolute;left:2374;top:2311;width:7506;height:7214;visibility:visible;mso-wrap-style:square;v-text-anchor:top" coordsize="787,756" o:spid="_x0000_s1027" strokeweight="0" path="m729,756r,c468,756,303,343,145,205r,551l,756,,,59,c278,,469,435,641,574l641,,787,r,756l729,7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">
                  <v:path arrowok="t" o:connecttype="custom" o:connectlocs="695255,721360;695255,721360;138288,195607;138288,721360;0,721360;0,0;56269,0;611328,547699;611328,0;750570,0;750570,721360;695255,721360" o:connectangles="0,0,0,0,0,0,0,0,0,0,0,0"/>
                </v:shape>
                <v:shape id="Freeform 6" style="position:absolute;left:12871;top:2127;width:7576;height:7588;visibility:visible;mso-wrap-style:square;v-text-anchor:top" coordsize="794,795" o:spid="_x0000_s1028" strokeweight="0" path="m397,795r,c152,795,,625,,397,,166,152,,397,,643,,794,166,794,397v,228,-151,398,-397,398xm397,137r,c238,137,154,246,154,397v,151,84,258,243,258c557,655,641,548,641,397,641,246,557,137,397,1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">
                  <v:path arrowok="t" o:connecttype="custom" o:connectlocs="378778,758825;378778,758825;0,378935;378778,0;757555,378935;378778,758825;378778,130766;378778,130766;146931,378935;378778,625195;611578,378935;378778,130766" o:connectangles="0,0,0,0,0,0,0,0,0,0,0,0"/>
                  <o:lock v:ext="edit" verticies="t"/>
                </v:shape>
                <v:shape id="Freeform 7" style="position:absolute;left:22447;top:2311;width:7664;height:7214;visibility:visible;mso-wrap-style:square;v-text-anchor:top" coordsize="804,756" o:spid="_x0000_s1029" strokeweight="0" path="m640,r,l804,,436,756r-70,l,,161,,401,529,6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">
                  <v:path arrowok="t" o:connecttype="custom" o:connectlocs="610105,0;610105,0;766445,0;415634,721360;348904,721360;0,0;153480,0;382269,504761;610105,0" o:connectangles="0,0,0,0,0,0,0,0,0"/>
                </v:shape>
                <v:shape id="Freeform 8" style="position:absolute;left:32105;top:2127;width:7582;height:7588;visibility:visible;mso-wrap-style:square;v-text-anchor:top" coordsize="795,795" o:spid="_x0000_s1030" strokeweight="0" path="m398,795r,c152,795,,625,,397,,166,152,,398,,644,,795,166,795,397v,228,-151,398,-397,398xm398,137r,c238,137,155,246,155,397v,151,83,258,243,258c558,655,642,548,642,397,642,246,558,137,398,1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">
                  <v:path arrowok="t" o:connecttype="custom" o:connectlocs="379572,758825;379572,758825;0,378935;379572,0;758190,378935;379572,758825;379572,130766;379572,130766;147823,378935;379572,625195;612274,378935;379572,130766" o:connectangles="0,0,0,0,0,0,0,0,0,0,0,0"/>
                  <o:lock v:ext="edit" verticies="t"/>
                </v:shape>
                <v:shape id="Freeform 9" style="position:absolute;left:41573;top:2311;width:6585;height:7214;visibility:visible;mso-wrap-style:square;v-text-anchor:top" coordsize="690,756" o:spid="_x0000_s1031" strokeweight="0" path="m,l,,690,r,132l418,132r,624l272,756r,-624l,1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">
                  <v:path arrowok="t" o:connecttype="custom" o:connectlocs="0,0;0,0;658495,0;658495,125952;398914,125952;398914,721360;259581,721360;259581,125952;0,125952;0,0" o:connectangles="0,0,0,0,0,0,0,0,0,0"/>
                </v:shape>
                <v:shape id="Freeform 10" style="position:absolute;left:50482;top:2311;width:5245;height:7353;visibility:visible;mso-wrap-style:square;v-text-anchor:top" coordsize="550,771" o:spid="_x0000_s1032" strokeweight="0" path="m550,137r,l147,137r,166l520,303r,137l147,440r,62c147,605,202,631,322,631v107,,165,-7,228,-17l550,749v-63,11,-118,22,-234,22c107,771,,699,,499l,,550,r,1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">
                  <v:path arrowok="t" o:connecttype="custom" o:connectlocs="524510,130662;524510,130662;140187,130662;140187,288982;495900,288982;495900,419644;140187,419644;140187,478775;307077,601807;524510,585594;524510,714348;301355,735330;0,475914;0,0;524510,0;524510,130662" o:connectangles="0,0,0,0,0,0,0,0,0,0,0,0,0,0,0,0"/>
                </v:shape>
                <v:shape id="Freeform 11" style="position:absolute;left:59048;top:2311;width:5099;height:7315;visibility:visible;mso-wrap-style:square;v-text-anchor:top" coordsize="535,767" o:spid="_x0000_s1033" strokeweight="0" path="m147,491r,c147,594,184,628,304,628v103,,168,-8,231,-16l535,745v-63,12,-125,22,-242,22c85,767,,687,,488l,,147,r,4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">
                  <v:path arrowok="t" o:connecttype="custom" o:connectlocs="140105,468287;140105,468287;289740,598950;509905,583690;509905,710538;279256,731520;0,465426;0,0;140105,0;140105,468287" o:connectangles="0,0,0,0,0,0,0,0,0,0"/>
                </v:shape>
                <w10:wrap anchorx="page"/>
              </v:group>
            </w:pict>
          </mc:Fallback>
        </mc:AlternateContent>
      </w:r>
      <w:r w:rsidR="0073510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5EEBEB8" wp14:editId="5BBAA23F">
            <wp:simplePos x="0" y="0"/>
            <wp:positionH relativeFrom="page">
              <wp:posOffset>635</wp:posOffset>
            </wp:positionH>
            <wp:positionV relativeFrom="paragraph">
              <wp:posOffset>-908685</wp:posOffset>
            </wp:positionV>
            <wp:extent cx="7559675" cy="10697845"/>
            <wp:effectExtent l="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C39" w:rsidRPr="00F35483">
        <w:rPr>
          <w:rFonts w:cs="Avenir Light"/>
          <w:noProof/>
          <w:color w:val="00000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0F0D4A20" wp14:editId="1B436DC4">
            <wp:simplePos x="0" y="0"/>
            <wp:positionH relativeFrom="page">
              <wp:posOffset>2321560</wp:posOffset>
            </wp:positionH>
            <wp:positionV relativeFrom="paragraph">
              <wp:posOffset>-914400</wp:posOffset>
            </wp:positionV>
            <wp:extent cx="4533900" cy="2828290"/>
            <wp:effectExtent l="0" t="0" r="0" b="0"/>
            <wp:wrapNone/>
            <wp:docPr id="10" name="Image 9" descr="Une image contenant nature, ciel nocturne, objet d’extérieur, comè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06EEB6F-3ED7-435F-AFA2-BADF98CD66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nature, ciel nocturne, objet d’extérieur, comète&#10;&#10;Description générée automatiquement">
                      <a:extLst>
                        <a:ext uri="{FF2B5EF4-FFF2-40B4-BE49-F238E27FC236}">
                          <a16:creationId xmlns:a16="http://schemas.microsoft.com/office/drawing/2014/main" id="{406EEB6F-3ED7-435F-AFA2-BADF98CD66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0" t="17641" r="9637" b="23564"/>
                    <a:stretch/>
                  </pic:blipFill>
                  <pic:spPr bwMode="auto">
                    <a:xfrm>
                      <a:off x="0" y="0"/>
                      <a:ext cx="4533900" cy="282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483" w:rsidRPr="00F35483">
        <w:rPr>
          <w:rFonts w:cs="Avenir Light"/>
          <w:noProof/>
          <w:color w:val="00000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61F448BC" wp14:editId="18023A79">
            <wp:simplePos x="0" y="0"/>
            <wp:positionH relativeFrom="page">
              <wp:posOffset>-19050</wp:posOffset>
            </wp:positionH>
            <wp:positionV relativeFrom="paragraph">
              <wp:posOffset>-913765</wp:posOffset>
            </wp:positionV>
            <wp:extent cx="2341137" cy="2828290"/>
            <wp:effectExtent l="0" t="0" r="2540" b="0"/>
            <wp:wrapNone/>
            <wp:docPr id="7" name="Image 6" descr="Une image contenant person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1E38420-3C55-4786-94FB-2BB3C9EC9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personne&#10;&#10;Description générée automatiquement">
                      <a:extLst>
                        <a:ext uri="{FF2B5EF4-FFF2-40B4-BE49-F238E27FC236}">
                          <a16:creationId xmlns:a16="http://schemas.microsoft.com/office/drawing/2014/main" id="{81E38420-3C55-4786-94FB-2BB3C9EC99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9" r="5041"/>
                    <a:stretch/>
                  </pic:blipFill>
                  <pic:spPr bwMode="auto">
                    <a:xfrm>
                      <a:off x="0" y="0"/>
                      <a:ext cx="2341137" cy="282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1B520" w14:textId="571C2A63" w:rsidR="00F35483" w:rsidRDefault="00F35483" w:rsidP="00F35483">
      <w:pPr>
        <w:pStyle w:val="Podtytu"/>
      </w:pPr>
      <w:r w:rsidRPr="00025A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00E21" wp14:editId="2759226F">
                <wp:simplePos x="0" y="0"/>
                <wp:positionH relativeFrom="column">
                  <wp:posOffset>5359718</wp:posOffset>
                </wp:positionH>
                <wp:positionV relativeFrom="paragraph">
                  <wp:posOffset>127317</wp:posOffset>
                </wp:positionV>
                <wp:extent cx="2049780" cy="564515"/>
                <wp:effectExtent l="12065" t="6985" r="635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4978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90753" w14:textId="77777777" w:rsidR="00F35483" w:rsidRPr="00025AE7" w:rsidRDefault="00F35483" w:rsidP="00F35483">
                            <w:pPr>
                              <w:pStyle w:val="Tytu"/>
                            </w:pPr>
                            <w:r w:rsidRPr="00025AE7">
                              <w:t>Press release</w:t>
                            </w:r>
                          </w:p>
                          <w:p w14:paraId="0E3AE45B" w14:textId="77777777" w:rsidR="00F35483" w:rsidRDefault="00F35483" w:rsidP="00F3548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0E2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2.05pt;margin-top:10pt;width:161.4pt;height:44.4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" filled="f" stroked="f" strokeweight=".5pt">
                <v:textbox style="mso-fit-shape-to-text:t" inset="0,0,0,0">
                  <w:txbxContent>
                    <w:p w14:paraId="4F190753" w14:textId="77777777" w:rsidR="00F35483" w:rsidRPr="00025AE7" w:rsidRDefault="00F35483" w:rsidP="00F35483">
                      <w:pPr>
                        <w:pStyle w:val="Tytu"/>
                      </w:pPr>
                      <w:r w:rsidRPr="00025AE7">
                        <w:t>Press release</w:t>
                      </w:r>
                    </w:p>
                    <w:p w14:paraId="0E3AE45B" w14:textId="77777777" w:rsidR="00F35483" w:rsidRDefault="00F35483" w:rsidP="00F35483"/>
                  </w:txbxContent>
                </v:textbox>
              </v:shape>
            </w:pict>
          </mc:Fallback>
        </mc:AlternateContent>
      </w:r>
    </w:p>
    <w:p w14:paraId="45F8313A" w14:textId="56D3378B" w:rsidR="00F35483" w:rsidRDefault="00F35483" w:rsidP="00F35483">
      <w:pPr>
        <w:pStyle w:val="Podtytu"/>
      </w:pPr>
    </w:p>
    <w:p w14:paraId="5CBE9784" w14:textId="60961BBB" w:rsidR="00F35483" w:rsidRDefault="00F35483" w:rsidP="00F35483">
      <w:pPr>
        <w:pStyle w:val="Podtytu"/>
      </w:pPr>
    </w:p>
    <w:p w14:paraId="0246F8AB" w14:textId="77777777" w:rsidR="00F35483" w:rsidRDefault="00F35483" w:rsidP="00F35483">
      <w:pPr>
        <w:pStyle w:val="Podtytu"/>
      </w:pPr>
    </w:p>
    <w:p w14:paraId="7C4BAA07" w14:textId="77777777" w:rsidR="00FB2878" w:rsidRDefault="00FB2878" w:rsidP="00F35483">
      <w:pPr>
        <w:pStyle w:val="Podtytu"/>
      </w:pPr>
    </w:p>
    <w:p w14:paraId="0BCE1F38" w14:textId="33F98D07" w:rsidR="00F35483" w:rsidRPr="009A22AA" w:rsidRDefault="00E135EE" w:rsidP="00F35483">
      <w:pPr>
        <w:pStyle w:val="Podtytu"/>
        <w:rPr>
          <w:color w:val="auto"/>
          <w:sz w:val="18"/>
          <w:szCs w:val="18"/>
          <w:lang w:val="pl-PL"/>
        </w:rPr>
      </w:pPr>
      <w:r>
        <w:rPr>
          <w:color w:val="auto"/>
          <w:sz w:val="18"/>
          <w:szCs w:val="18"/>
          <w:lang w:val="pl-PL"/>
        </w:rPr>
        <w:t>Gdańsk, 30</w:t>
      </w:r>
      <w:r w:rsidR="00703A0B" w:rsidRPr="009A22AA">
        <w:rPr>
          <w:color w:val="auto"/>
          <w:sz w:val="18"/>
          <w:szCs w:val="18"/>
          <w:lang w:val="pl-PL"/>
        </w:rPr>
        <w:t xml:space="preserve"> marca</w:t>
      </w:r>
      <w:r w:rsidR="00F35483" w:rsidRPr="009A22AA">
        <w:rPr>
          <w:color w:val="auto"/>
          <w:sz w:val="18"/>
          <w:szCs w:val="18"/>
          <w:lang w:val="pl-PL"/>
        </w:rPr>
        <w:t xml:space="preserve"> 2023</w:t>
      </w:r>
    </w:p>
    <w:p w14:paraId="7D905067" w14:textId="13617EC1" w:rsidR="00F35483" w:rsidRPr="009A22AA" w:rsidRDefault="007D30BE" w:rsidP="007D30BE">
      <w:pPr>
        <w:rPr>
          <w:rFonts w:ascii="Montserrat SemiBold" w:hAnsi="Montserrat SemiBold"/>
          <w:b/>
          <w:bCs/>
          <w:sz w:val="31"/>
          <w:szCs w:val="31"/>
          <w:lang w:val="pl-PL"/>
        </w:rPr>
      </w:pPr>
      <w:r>
        <w:rPr>
          <w:rFonts w:ascii="Montserrat SemiBold" w:hAnsi="Montserrat SemiBold"/>
          <w:b/>
          <w:bCs/>
          <w:sz w:val="31"/>
          <w:szCs w:val="31"/>
          <w:lang w:val="pl-PL"/>
        </w:rPr>
        <w:t xml:space="preserve">JAK WYSYPIAĆ SIĘ W PODRÓŻY – NOWA KAMPANIA MARKI </w:t>
      </w:r>
      <w:r w:rsidR="00AA2051" w:rsidRPr="007D30BE">
        <w:rPr>
          <w:rFonts w:ascii="Montserrat SemiBold" w:hAnsi="Montserrat SemiBold"/>
          <w:b/>
          <w:bCs/>
          <w:sz w:val="31"/>
          <w:szCs w:val="31"/>
          <w:lang w:val="pl-PL"/>
        </w:rPr>
        <w:t>NOVOTEL</w:t>
      </w:r>
      <w:r w:rsidRPr="007D30BE">
        <w:rPr>
          <w:rFonts w:ascii="Montserrat SemiBold" w:hAnsi="Montserrat SemiBold"/>
          <w:b/>
          <w:bCs/>
          <w:sz w:val="31"/>
          <w:szCs w:val="31"/>
          <w:lang w:val="pl-PL"/>
        </w:rPr>
        <w:t xml:space="preserve"> WE WSPÓŁPRACY Z </w:t>
      </w:r>
      <w:r>
        <w:rPr>
          <w:rFonts w:ascii="Montserrat SemiBold" w:hAnsi="Montserrat SemiBold"/>
          <w:b/>
          <w:bCs/>
          <w:sz w:val="31"/>
          <w:szCs w:val="31"/>
          <w:lang w:val="pl-PL"/>
        </w:rPr>
        <w:t xml:space="preserve">APLIKACJĄ </w:t>
      </w:r>
      <w:r w:rsidRPr="007D30BE">
        <w:rPr>
          <w:rFonts w:ascii="Montserrat SemiBold" w:hAnsi="Montserrat SemiBold"/>
          <w:b/>
          <w:bCs/>
          <w:sz w:val="31"/>
          <w:szCs w:val="31"/>
          <w:lang w:val="pl-PL"/>
        </w:rPr>
        <w:t>C</w:t>
      </w:r>
      <w:r>
        <w:rPr>
          <w:rFonts w:ascii="Montserrat SemiBold" w:hAnsi="Montserrat SemiBold"/>
          <w:b/>
          <w:bCs/>
          <w:sz w:val="31"/>
          <w:szCs w:val="31"/>
          <w:lang w:val="pl-PL"/>
        </w:rPr>
        <w:t xml:space="preserve">ALM </w:t>
      </w:r>
    </w:p>
    <w:p w14:paraId="2A6E44F8" w14:textId="77777777" w:rsidR="007D30BE" w:rsidRPr="00714289" w:rsidRDefault="007D30BE" w:rsidP="4A9FB3D8">
      <w:pPr>
        <w:pStyle w:val="Bezodstpw"/>
        <w:spacing w:line="276" w:lineRule="auto"/>
        <w:rPr>
          <w:rFonts w:ascii="Montserrat Light" w:hAnsi="Montserrat Light" w:cs="Arial"/>
          <w:b/>
          <w:bCs/>
          <w:color w:val="202124"/>
          <w:sz w:val="18"/>
          <w:szCs w:val="18"/>
          <w:shd w:val="clear" w:color="auto" w:fill="FFFFFF"/>
          <w:lang w:val="pl-PL"/>
        </w:rPr>
      </w:pPr>
      <w:r w:rsidRPr="00714289">
        <w:rPr>
          <w:rFonts w:ascii="Montserrat Light" w:hAnsi="Montserrat Light" w:cs="Arial"/>
          <w:b/>
          <w:bCs/>
          <w:color w:val="202124"/>
          <w:sz w:val="18"/>
          <w:szCs w:val="18"/>
          <w:shd w:val="clear" w:color="auto" w:fill="FFFFFF"/>
          <w:lang w:val="pl-PL"/>
        </w:rPr>
        <w:t>Aby promować wellness w zakresie snu i wypoczynku w podróży Novotel wzbogaca doświadczenia gości o nowe rozwiązania oparte na współpracy z Calm, aplikacją do snu, medytacji i relaksu. Wśród nich znalazł się pełny dostęp do specjalnej wersji aplikacji Novotel x Calm Mini z ekskluzywnymi medytacjami, muzyką do snu i Sleep Stories™ oraz udogodnienia w hotelach. W ramach kampanii marka przygotowała unikalne doświadczenie dla międzynarodowych dziennikarzy w Novotel Gdańsk Marina.</w:t>
      </w:r>
    </w:p>
    <w:p w14:paraId="5CE8A541" w14:textId="77777777" w:rsidR="007D30BE" w:rsidRDefault="007D30BE" w:rsidP="4A9FB3D8">
      <w:pPr>
        <w:pStyle w:val="Bezodstpw"/>
        <w:spacing w:line="276" w:lineRule="auto"/>
        <w:rPr>
          <w:rFonts w:ascii="Montserrat Light" w:hAnsi="Montserrat Light" w:cs="Arial"/>
          <w:color w:val="202124"/>
          <w:sz w:val="18"/>
          <w:szCs w:val="18"/>
          <w:shd w:val="clear" w:color="auto" w:fill="FFFFFF"/>
          <w:lang w:val="pl-PL"/>
        </w:rPr>
      </w:pPr>
    </w:p>
    <w:p w14:paraId="49C209D2" w14:textId="69701EE9" w:rsidR="00714289" w:rsidRPr="00714289" w:rsidRDefault="00714289" w:rsidP="4A9FB3D8">
      <w:pPr>
        <w:pStyle w:val="Bezodstpw"/>
        <w:spacing w:line="276" w:lineRule="auto"/>
        <w:rPr>
          <w:rFonts w:ascii="Montserrat Light" w:hAnsi="Montserrat Light" w:cs="Arial"/>
          <w:b/>
          <w:bCs/>
          <w:color w:val="202124"/>
          <w:sz w:val="18"/>
          <w:szCs w:val="18"/>
          <w:shd w:val="clear" w:color="auto" w:fill="FFFFFF"/>
          <w:lang w:val="pl-PL"/>
        </w:rPr>
      </w:pPr>
      <w:r w:rsidRPr="00714289">
        <w:rPr>
          <w:rFonts w:ascii="Montserrat Light" w:hAnsi="Montserrat Light" w:cs="Arial"/>
          <w:b/>
          <w:bCs/>
          <w:color w:val="202124"/>
          <w:sz w:val="18"/>
          <w:szCs w:val="18"/>
          <w:shd w:val="clear" w:color="auto" w:fill="FFFFFF"/>
          <w:lang w:val="pl-PL"/>
        </w:rPr>
        <w:t>Współpraca z myślą o wypoczynku</w:t>
      </w:r>
    </w:p>
    <w:p w14:paraId="5AE0DED2" w14:textId="0D5EB49A" w:rsidR="00585E11" w:rsidRPr="00714289" w:rsidRDefault="007D30BE" w:rsidP="00AC61A3">
      <w:pPr>
        <w:pStyle w:val="Bezodstpw"/>
        <w:spacing w:line="276" w:lineRule="auto"/>
        <w:rPr>
          <w:rFonts w:ascii="Montserrat Light" w:hAnsi="Montserrat Light" w:cs="Arial"/>
          <w:color w:val="202124"/>
          <w:sz w:val="18"/>
          <w:szCs w:val="18"/>
          <w:shd w:val="clear" w:color="auto" w:fill="FFFFFF"/>
          <w:lang w:val="pl-PL"/>
        </w:rPr>
      </w:pPr>
      <w:r w:rsidRPr="007D30BE">
        <w:rPr>
          <w:rFonts w:ascii="Montserrat Light" w:hAnsi="Montserrat Light" w:cs="Arial"/>
          <w:color w:val="202124"/>
          <w:sz w:val="18"/>
          <w:szCs w:val="18"/>
          <w:shd w:val="clear" w:color="auto" w:fill="FFFFFF"/>
          <w:lang w:val="pl-PL"/>
        </w:rPr>
        <w:t xml:space="preserve">Sen odgrywa kluczową rolę w utrzymaniu naszego zdrowia fizycznego i psychicznego. Poprawa jakości snu to prosty, </w:t>
      </w:r>
      <w:r w:rsidR="00703A0B">
        <w:rPr>
          <w:rFonts w:ascii="Montserrat Light" w:hAnsi="Montserrat Light" w:cs="Arial"/>
          <w:color w:val="202124"/>
          <w:sz w:val="18"/>
          <w:szCs w:val="18"/>
          <w:shd w:val="clear" w:color="auto" w:fill="FFFFFF"/>
          <w:lang w:val="pl-PL"/>
        </w:rPr>
        <w:t>lecz</w:t>
      </w:r>
      <w:r w:rsidRPr="007D30BE">
        <w:rPr>
          <w:rFonts w:ascii="Montserrat Light" w:hAnsi="Montserrat Light" w:cs="Arial"/>
          <w:color w:val="202124"/>
          <w:sz w:val="18"/>
          <w:szCs w:val="18"/>
          <w:shd w:val="clear" w:color="auto" w:fill="FFFFFF"/>
          <w:lang w:val="pl-PL"/>
        </w:rPr>
        <w:t xml:space="preserve"> skuteczny sposób na poprawę ogólnego samopoczucia</w:t>
      </w:r>
      <w:r w:rsidR="00703A0B">
        <w:rPr>
          <w:rFonts w:ascii="Montserrat Light" w:hAnsi="Montserrat Light" w:cs="Arial"/>
          <w:color w:val="202124"/>
          <w:sz w:val="18"/>
          <w:szCs w:val="18"/>
          <w:shd w:val="clear" w:color="auto" w:fill="FFFFFF"/>
          <w:lang w:val="pl-PL"/>
        </w:rPr>
        <w:t>.</w:t>
      </w:r>
      <w:r w:rsidR="00B91075">
        <w:rPr>
          <w:rFonts w:ascii="Montserrat Light" w:hAnsi="Montserrat Light" w:cs="Arial"/>
          <w:color w:val="202124"/>
          <w:sz w:val="18"/>
          <w:szCs w:val="18"/>
          <w:shd w:val="clear" w:color="auto" w:fill="FFFFFF"/>
          <w:lang w:val="pl-PL"/>
        </w:rPr>
        <w:t xml:space="preserve"> Jednak jak wynika z ankiety przeprowadzonej przez Accor na zlecenie Novotel, </w:t>
      </w:r>
      <w:r w:rsidR="00F96C74">
        <w:rPr>
          <w:rFonts w:ascii="Montserrat Light" w:hAnsi="Montserrat Light" w:cs="Arial"/>
          <w:color w:val="202124"/>
          <w:sz w:val="18"/>
          <w:szCs w:val="18"/>
          <w:shd w:val="clear" w:color="auto" w:fill="FFFFFF"/>
          <w:lang w:val="pl-PL"/>
        </w:rPr>
        <w:t xml:space="preserve">aż 86% Europejczyków przyznaje się do problemów ze snem, z czego 45% obwinia a to stres. Bez wątpienia znaczny wpływ ma na to kultura ciągłej obecności w cyfrowym świecie, która negatywnie odbija się na wypoczynku i jakości snu. </w:t>
      </w:r>
      <w:r w:rsidR="00585E11">
        <w:rPr>
          <w:rFonts w:ascii="Montserrat Light" w:hAnsi="Montserrat Light" w:cs="Avenir Light"/>
          <w:sz w:val="18"/>
          <w:szCs w:val="18"/>
          <w:lang w:val="pl-PL"/>
        </w:rPr>
        <w:t>Filozofią, jaka przyświeca współpracy</w:t>
      </w:r>
      <w:r w:rsidR="00585E11" w:rsidRPr="00585E11">
        <w:rPr>
          <w:rFonts w:ascii="Montserrat Light" w:hAnsi="Montserrat Light" w:cs="Avenir Light"/>
          <w:sz w:val="18"/>
          <w:szCs w:val="18"/>
          <w:lang w:val="pl-PL"/>
        </w:rPr>
        <w:t xml:space="preserve"> Novotel z Calm </w:t>
      </w:r>
      <w:r w:rsidR="00585E11">
        <w:rPr>
          <w:rFonts w:ascii="Montserrat Light" w:hAnsi="Montserrat Light" w:cs="Avenir Light"/>
          <w:sz w:val="18"/>
          <w:szCs w:val="18"/>
          <w:lang w:val="pl-PL"/>
        </w:rPr>
        <w:t xml:space="preserve">jest zwrócenie uwagi na przyjemność wypoczynku i snu, zachęcając gości do relaksu i odprężenia poprzez edukację nad tym, jak sprawić, aby sen stał się beztroskim przeżyciem dla naszego samopoczucia i zdrowia. </w:t>
      </w:r>
    </w:p>
    <w:p w14:paraId="12949015" w14:textId="77777777" w:rsidR="00585E11" w:rsidRDefault="00585E11" w:rsidP="00AC61A3">
      <w:pPr>
        <w:pStyle w:val="Bezodstpw"/>
        <w:spacing w:line="276" w:lineRule="auto"/>
        <w:rPr>
          <w:rFonts w:ascii="Montserrat Light" w:hAnsi="Montserrat Light" w:cs="Avenir Light"/>
          <w:sz w:val="18"/>
          <w:szCs w:val="18"/>
          <w:lang w:val="pl-PL"/>
        </w:rPr>
      </w:pPr>
    </w:p>
    <w:p w14:paraId="2F1B572C" w14:textId="1028FD0B" w:rsidR="00AC6557" w:rsidRDefault="00585E11" w:rsidP="3965C511">
      <w:pPr>
        <w:pStyle w:val="Bezodstpw"/>
        <w:spacing w:line="276" w:lineRule="auto"/>
        <w:rPr>
          <w:rFonts w:ascii="Montserrat Light" w:hAnsi="Montserrat Light"/>
          <w:sz w:val="18"/>
          <w:szCs w:val="18"/>
          <w:lang w:val="pl-PL"/>
        </w:rPr>
      </w:pPr>
      <w:r w:rsidRPr="00585E11">
        <w:rPr>
          <w:rFonts w:ascii="Montserrat Light" w:hAnsi="Montserrat Light"/>
          <w:sz w:val="18"/>
          <w:szCs w:val="18"/>
          <w:lang w:val="pl-PL"/>
        </w:rPr>
        <w:t>Dla osób podróżujących z małymi dziećmi Novotel wprowadził kolekcję Sleep Stories</w:t>
      </w:r>
      <w:r w:rsidRPr="00585E11">
        <w:rPr>
          <w:rFonts w:ascii="Montserrat Light" w:hAnsi="Montserrat Light"/>
          <w:sz w:val="18"/>
          <w:szCs w:val="18"/>
          <w:vertAlign w:val="superscript"/>
          <w:lang w:val="pl-PL"/>
        </w:rPr>
        <w:t>TM</w:t>
      </w:r>
      <w:r w:rsidRPr="00585E11">
        <w:rPr>
          <w:rFonts w:ascii="Montserrat Light" w:hAnsi="Montserrat Light"/>
          <w:sz w:val="18"/>
          <w:szCs w:val="18"/>
          <w:lang w:val="pl-PL"/>
        </w:rPr>
        <w:t xml:space="preserve"> </w:t>
      </w:r>
      <w:r>
        <w:rPr>
          <w:rFonts w:ascii="Montserrat Light" w:hAnsi="Montserrat Light"/>
          <w:sz w:val="18"/>
          <w:szCs w:val="18"/>
          <w:lang w:val="pl-PL"/>
        </w:rPr>
        <w:t xml:space="preserve">w aplikacji </w:t>
      </w:r>
      <w:r w:rsidRPr="00585E11">
        <w:rPr>
          <w:rFonts w:ascii="Montserrat Light" w:hAnsi="Montserrat Light"/>
          <w:sz w:val="18"/>
          <w:szCs w:val="18"/>
          <w:lang w:val="pl-PL"/>
        </w:rPr>
        <w:t xml:space="preserve">Calm, w tym specjalnie dla dzieci Sleep Story™ „Rosy The Racoon”. </w:t>
      </w:r>
      <w:r>
        <w:rPr>
          <w:rFonts w:ascii="Montserrat Light" w:hAnsi="Montserrat Light"/>
          <w:sz w:val="18"/>
          <w:szCs w:val="18"/>
          <w:lang w:val="pl-PL"/>
        </w:rPr>
        <w:t>Historie czytane są przez Annę Acton, brytyjsko-amerykańską aktorkę i wielokrotnie nagradzaną lektorką.</w:t>
      </w:r>
      <w:r w:rsidRPr="00585E11">
        <w:rPr>
          <w:rFonts w:ascii="Montserrat Light" w:hAnsi="Montserrat Light"/>
          <w:sz w:val="18"/>
          <w:szCs w:val="18"/>
          <w:lang w:val="pl-PL"/>
        </w:rPr>
        <w:t xml:space="preserve"> „Rosy The Racoon” opowiada historię zdeterminowanej i zręcznej </w:t>
      </w:r>
      <w:r w:rsidR="00AC6557">
        <w:rPr>
          <w:rFonts w:ascii="Montserrat Light" w:hAnsi="Montserrat Light"/>
          <w:sz w:val="18"/>
          <w:szCs w:val="18"/>
          <w:lang w:val="pl-PL"/>
        </w:rPr>
        <w:t>Rosy, która jest szopem praczem i</w:t>
      </w:r>
      <w:r w:rsidR="00EE1BEB">
        <w:rPr>
          <w:rFonts w:ascii="Montserrat Light" w:hAnsi="Montserrat Light"/>
          <w:sz w:val="18"/>
          <w:szCs w:val="18"/>
          <w:lang w:val="pl-PL"/>
        </w:rPr>
        <w:t xml:space="preserve"> wbrew rodzinnej tradycji postanawia tkać</w:t>
      </w:r>
      <w:r w:rsidR="00AC6557">
        <w:rPr>
          <w:rFonts w:ascii="Montserrat Light" w:hAnsi="Montserrat Light"/>
          <w:sz w:val="18"/>
          <w:szCs w:val="18"/>
          <w:lang w:val="pl-PL"/>
        </w:rPr>
        <w:t xml:space="preserve"> </w:t>
      </w:r>
      <w:r w:rsidRPr="00585E11">
        <w:rPr>
          <w:rFonts w:ascii="Montserrat Light" w:hAnsi="Montserrat Light"/>
          <w:sz w:val="18"/>
          <w:szCs w:val="18"/>
          <w:lang w:val="pl-PL"/>
        </w:rPr>
        <w:t>koce, prześcieradła i poduszki dla reszty leśnych stworzeń</w:t>
      </w:r>
      <w:r w:rsidR="00AC6557">
        <w:rPr>
          <w:rFonts w:ascii="Montserrat Light" w:hAnsi="Montserrat Light"/>
          <w:sz w:val="18"/>
          <w:szCs w:val="18"/>
          <w:lang w:val="pl-PL"/>
        </w:rPr>
        <w:t>, pomagając im zasnąć</w:t>
      </w:r>
      <w:r w:rsidRPr="00585E11">
        <w:rPr>
          <w:rFonts w:ascii="Montserrat Light" w:hAnsi="Montserrat Light"/>
          <w:sz w:val="18"/>
          <w:szCs w:val="18"/>
          <w:lang w:val="pl-PL"/>
        </w:rPr>
        <w:t>.</w:t>
      </w:r>
    </w:p>
    <w:p w14:paraId="68D18B07" w14:textId="77777777" w:rsidR="00AC6557" w:rsidRDefault="00AC6557" w:rsidP="3965C511">
      <w:pPr>
        <w:pStyle w:val="Bezodstpw"/>
        <w:spacing w:line="276" w:lineRule="auto"/>
        <w:rPr>
          <w:rFonts w:ascii="Montserrat Light" w:hAnsi="Montserrat Light"/>
          <w:sz w:val="18"/>
          <w:szCs w:val="18"/>
          <w:lang w:val="pl-PL"/>
        </w:rPr>
      </w:pPr>
    </w:p>
    <w:p w14:paraId="2FDB8E2C" w14:textId="77777777" w:rsidR="00074D22" w:rsidRDefault="00AC6557" w:rsidP="00AC6557">
      <w:pPr>
        <w:pStyle w:val="Bezodstpw"/>
        <w:spacing w:line="276" w:lineRule="auto"/>
        <w:rPr>
          <w:rFonts w:ascii="Montserrat Light" w:hAnsi="Montserrat Light"/>
          <w:sz w:val="18"/>
          <w:szCs w:val="18"/>
          <w:lang w:val="pl-PL"/>
        </w:rPr>
      </w:pPr>
      <w:r w:rsidRPr="00AC6557">
        <w:rPr>
          <w:rFonts w:ascii="Montserrat Light" w:hAnsi="Montserrat Light"/>
          <w:sz w:val="18"/>
          <w:szCs w:val="18"/>
          <w:lang w:val="pl-PL"/>
        </w:rPr>
        <w:t xml:space="preserve">W pokojach </w:t>
      </w:r>
      <w:r>
        <w:rPr>
          <w:rFonts w:ascii="Montserrat Light" w:hAnsi="Montserrat Light"/>
          <w:sz w:val="18"/>
          <w:szCs w:val="18"/>
          <w:lang w:val="pl-PL"/>
        </w:rPr>
        <w:t>typu e</w:t>
      </w:r>
      <w:r w:rsidRPr="00AC6557">
        <w:rPr>
          <w:rFonts w:ascii="Montserrat Light" w:hAnsi="Montserrat Light"/>
          <w:sz w:val="18"/>
          <w:szCs w:val="18"/>
          <w:lang w:val="pl-PL"/>
        </w:rPr>
        <w:t>xecutive Novotel udostępnia</w:t>
      </w:r>
      <w:r>
        <w:rPr>
          <w:rFonts w:ascii="Montserrat Light" w:hAnsi="Montserrat Light"/>
          <w:sz w:val="18"/>
          <w:szCs w:val="18"/>
          <w:lang w:val="pl-PL"/>
        </w:rPr>
        <w:t xml:space="preserve"> gościom dzienniki snu stworzone wspólnie z Calm, których celem jest poprawa jakości snu. Mają temu służyć wskazówk</w:t>
      </w:r>
      <w:r w:rsidR="00074D22">
        <w:rPr>
          <w:rFonts w:ascii="Montserrat Light" w:hAnsi="Montserrat Light"/>
          <w:sz w:val="18"/>
          <w:szCs w:val="18"/>
          <w:lang w:val="pl-PL"/>
        </w:rPr>
        <w:t xml:space="preserve">i, porady i ćwiczenia do wykonania przed pójściem spać. </w:t>
      </w:r>
      <w:r w:rsidRPr="00AC6557">
        <w:rPr>
          <w:rFonts w:ascii="Montserrat Light" w:hAnsi="Montserrat Light"/>
          <w:sz w:val="18"/>
          <w:szCs w:val="18"/>
          <w:lang w:val="pl-PL"/>
        </w:rPr>
        <w:t xml:space="preserve">We wszystkich hotelach </w:t>
      </w:r>
      <w:r w:rsidR="00074D22">
        <w:rPr>
          <w:rFonts w:ascii="Montserrat Light" w:hAnsi="Montserrat Light"/>
          <w:sz w:val="18"/>
          <w:szCs w:val="18"/>
          <w:lang w:val="pl-PL"/>
        </w:rPr>
        <w:t xml:space="preserve">marki </w:t>
      </w:r>
      <w:r w:rsidRPr="00AC6557">
        <w:rPr>
          <w:rFonts w:ascii="Montserrat Light" w:hAnsi="Montserrat Light"/>
          <w:sz w:val="18"/>
          <w:szCs w:val="18"/>
          <w:lang w:val="pl-PL"/>
        </w:rPr>
        <w:t xml:space="preserve">goście mogą </w:t>
      </w:r>
      <w:r w:rsidR="00074D22">
        <w:rPr>
          <w:rFonts w:ascii="Montserrat Light" w:hAnsi="Montserrat Light"/>
          <w:sz w:val="18"/>
          <w:szCs w:val="18"/>
          <w:lang w:val="pl-PL"/>
        </w:rPr>
        <w:t>także s</w:t>
      </w:r>
      <w:r w:rsidRPr="00AC6557">
        <w:rPr>
          <w:rFonts w:ascii="Montserrat Light" w:hAnsi="Montserrat Light"/>
          <w:sz w:val="18"/>
          <w:szCs w:val="18"/>
          <w:lang w:val="pl-PL"/>
        </w:rPr>
        <w:t xml:space="preserve">korzystać z komfortu wyjątkowej i przyjaznej dla środowiska pościeli Live’N’Dream. Elastyczny materac przegubowy został specjalnie zaprojektowany, </w:t>
      </w:r>
      <w:r w:rsidR="00074D22">
        <w:rPr>
          <w:rFonts w:ascii="Montserrat Light" w:hAnsi="Montserrat Light"/>
          <w:sz w:val="18"/>
          <w:szCs w:val="18"/>
          <w:lang w:val="pl-PL"/>
        </w:rPr>
        <w:t xml:space="preserve">tak </w:t>
      </w:r>
      <w:r w:rsidRPr="00AC6557">
        <w:rPr>
          <w:rFonts w:ascii="Montserrat Light" w:hAnsi="Montserrat Light"/>
          <w:sz w:val="18"/>
          <w:szCs w:val="18"/>
          <w:lang w:val="pl-PL"/>
        </w:rPr>
        <w:t>by zapewnić wyjątkową zdolność pochłaniania ruchu przez całą noc, zapewniając nieprzerwany sen.</w:t>
      </w:r>
    </w:p>
    <w:p w14:paraId="70AB41CA" w14:textId="77777777" w:rsidR="00074D22" w:rsidRDefault="00074D22" w:rsidP="00AC6557">
      <w:pPr>
        <w:pStyle w:val="Bezodstpw"/>
        <w:spacing w:line="276" w:lineRule="auto"/>
        <w:rPr>
          <w:rFonts w:ascii="Montserrat Light" w:hAnsi="Montserrat Light"/>
          <w:sz w:val="18"/>
          <w:szCs w:val="18"/>
          <w:lang w:val="pl-PL"/>
        </w:rPr>
      </w:pPr>
    </w:p>
    <w:p w14:paraId="7507CA01" w14:textId="0E740A22" w:rsidR="00074D22" w:rsidRPr="00566A2E" w:rsidRDefault="00074D22" w:rsidP="00074D22">
      <w:pPr>
        <w:pStyle w:val="Bezodstpw"/>
        <w:rPr>
          <w:rFonts w:ascii="Montserrat" w:hAnsi="Montserrat"/>
          <w:b/>
          <w:bCs/>
          <w:sz w:val="18"/>
          <w:szCs w:val="18"/>
          <w:lang w:val="pl-PL"/>
        </w:rPr>
      </w:pPr>
      <w:r w:rsidRPr="00566A2E">
        <w:rPr>
          <w:rFonts w:ascii="Montserrat" w:hAnsi="Montserrat"/>
          <w:b/>
          <w:bCs/>
          <w:sz w:val="18"/>
          <w:szCs w:val="18"/>
          <w:lang w:val="pl-PL"/>
        </w:rPr>
        <w:t>Architektura snu</w:t>
      </w:r>
    </w:p>
    <w:p w14:paraId="040BB8BA" w14:textId="7CEAA3C6" w:rsidR="003D30BD" w:rsidRPr="00E91E9C" w:rsidRDefault="00E91E9C" w:rsidP="1F81E7A2">
      <w:pPr>
        <w:pStyle w:val="Bezodstpw"/>
        <w:spacing w:line="276" w:lineRule="auto"/>
        <w:rPr>
          <w:rFonts w:ascii="Montserrat Light" w:hAnsi="Montserrat Light"/>
          <w:sz w:val="18"/>
          <w:szCs w:val="18"/>
          <w:lang w:val="pl-PL"/>
        </w:rPr>
      </w:pP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>Podróże dla wielu osób są doskonałym sposobem na zadbanie o równowagę między zdrowiem fizycznym i psychicznym</w:t>
      </w:r>
      <w:r>
        <w:rPr>
          <w:rStyle w:val="Odwoanieprzypisudolnego"/>
          <w:rFonts w:ascii="Montserrat Light" w:eastAsia="Montserrat Light" w:hAnsi="Montserrat Light" w:cs="Montserrat Light"/>
          <w:sz w:val="18"/>
          <w:szCs w:val="18"/>
          <w:lang w:val="pl-PL"/>
        </w:rPr>
        <w:footnoteReference w:id="1"/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>. Dlatego w</w:t>
      </w:r>
      <w:r w:rsidR="00566A2E" w:rsidRPr="00566A2E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 r</w:t>
      </w:r>
      <w:r w:rsidR="00566A2E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amach kampanii marka Novotel przygotowała dla </w:t>
      </w:r>
      <w:r w:rsidR="00566A2E">
        <w:rPr>
          <w:rFonts w:ascii="Montserrat Light" w:eastAsia="Montserrat Light" w:hAnsi="Montserrat Light" w:cs="Montserrat Light"/>
          <w:sz w:val="18"/>
          <w:szCs w:val="18"/>
          <w:lang w:val="pl-PL"/>
        </w:rPr>
        <w:lastRenderedPageBreak/>
        <w:t xml:space="preserve">międzynarodowych dziennikarzy dwudniowe experience w świeżo wyremontowanym Novotel Gdańsk Marina w duchu współpracy z aplikacją Calm. W jego trakcie reprezentanci kluczowych mediów mieli szansę zanurzyć się w doświadczenia, jakie oferują gościom hoteli obie marki. Nie zabrakło sesji medytacyjnych, zagadnień związanych z mindfulness i odpowiednią rutyną snu, aktywnego wypoczynku i menu przygotowanego specjalnie przez hotel z myślą o zapewnieniu jak najlepszej relaksacji. </w:t>
      </w:r>
      <w:r w:rsidR="003D30BD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Dodatkowo dzięki współpracy z Mercedes Benz, dziennikarze </w:t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rozpoczęli </w:t>
      </w:r>
      <w:r w:rsidR="003D30BD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podróż w klimacie Novotel i Calm od przejazdu </w:t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cichymi i komfortowymi elektrycznymi </w:t>
      </w:r>
      <w:r w:rsidRPr="00E91E9C">
        <w:rPr>
          <w:rFonts w:ascii="Montserrat Light" w:eastAsia="Montserrat Light" w:hAnsi="Montserrat Light" w:cs="Montserrat Light"/>
          <w:sz w:val="18"/>
          <w:szCs w:val="18"/>
          <w:lang w:val="pl-PL"/>
        </w:rPr>
        <w:t>vanami EQV</w:t>
      </w:r>
      <w:r w:rsidR="003D30BD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, </w:t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>mogąc zakosztować chwili wyciszenia i relaksu. Tym samym marka zwraca uwagę, że relaksacja w podróży może zacząć się już od</w:t>
      </w:r>
      <w:r w:rsidR="00246CA7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 wyruszenia w drogę</w:t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. </w:t>
      </w:r>
    </w:p>
    <w:p w14:paraId="395D0D5C" w14:textId="41D661F5" w:rsidR="003D30BD" w:rsidRDefault="003D30BD" w:rsidP="1F81E7A2">
      <w:pPr>
        <w:pStyle w:val="Bezodstpw"/>
        <w:spacing w:line="276" w:lineRule="auto"/>
        <w:rPr>
          <w:rFonts w:ascii="Montserrat Light" w:eastAsia="Montserrat Light" w:hAnsi="Montserrat Light" w:cs="Montserrat Light"/>
          <w:sz w:val="18"/>
          <w:szCs w:val="18"/>
          <w:lang w:val="pl-PL"/>
        </w:rPr>
      </w:pPr>
    </w:p>
    <w:p w14:paraId="5878BE2F" w14:textId="3C26C16A" w:rsidR="003D30BD" w:rsidRPr="00714289" w:rsidRDefault="00714289" w:rsidP="1F81E7A2">
      <w:pPr>
        <w:pStyle w:val="Bezodstpw"/>
        <w:spacing w:line="276" w:lineRule="auto"/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</w:pPr>
      <w:r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 xml:space="preserve">Zapewnienie gościom jak najlepszych warunków do wypoczynku, relaksu i chwil odprężenia są kluczowe dla naszego hotelu, jak i całego zespołu </w:t>
      </w:r>
      <w:r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softHyphen/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– podkreśla </w:t>
      </w:r>
      <w:r w:rsidRPr="00714289">
        <w:rPr>
          <w:rFonts w:ascii="Montserrat Light" w:eastAsia="Montserrat Light" w:hAnsi="Montserrat Light" w:cs="Montserrat Light"/>
          <w:b/>
          <w:bCs/>
          <w:sz w:val="18"/>
          <w:szCs w:val="18"/>
          <w:lang w:val="pl-PL"/>
        </w:rPr>
        <w:t>Katarzyna Gudalewicz, dyrektor hotelu Novotel Gdańsk Marina</w:t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. – </w:t>
      </w:r>
      <w:r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 xml:space="preserve">Cieszymy się, że dzięki współpracy marki Novotel z aplikacją Calm </w:t>
      </w:r>
      <w:r w:rsidR="009A22AA"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 xml:space="preserve">możemy </w:t>
      </w:r>
      <w:r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 xml:space="preserve">wznieść poziom guest service w hotelu na jeszcze wyższy poziom i z dbałością o najdrobniejszy szczegół edukować wszystkich odwiedzających Novotel Gdańsk Marina, </w:t>
      </w:r>
      <w:r w:rsidR="009A22AA"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 xml:space="preserve">w jaki sposób </w:t>
      </w:r>
      <w:r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>maksymalizować wypoczynek w podróży. To szczególnie istotne, biorąc pod uwagę naszą lokalizację, która pozwala na chwil</w:t>
      </w:r>
      <w:r w:rsidR="009A22AA"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>ę</w:t>
      </w:r>
      <w:r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 xml:space="preserve"> prawdziwego ukojenia i ucieczki od codzienności. </w:t>
      </w:r>
    </w:p>
    <w:p w14:paraId="3163284F" w14:textId="77777777" w:rsidR="003D30BD" w:rsidRDefault="003D30BD" w:rsidP="1F81E7A2">
      <w:pPr>
        <w:pStyle w:val="Bezodstpw"/>
        <w:spacing w:line="276" w:lineRule="auto"/>
        <w:rPr>
          <w:rFonts w:ascii="Montserrat Light" w:eastAsia="Montserrat Light" w:hAnsi="Montserrat Light" w:cs="Montserrat Light"/>
          <w:sz w:val="18"/>
          <w:szCs w:val="18"/>
          <w:lang w:val="pl-PL"/>
        </w:rPr>
      </w:pPr>
    </w:p>
    <w:p w14:paraId="770925BE" w14:textId="2BCC96BE" w:rsidR="247458C9" w:rsidRDefault="004916CF" w:rsidP="1F81E7A2">
      <w:pPr>
        <w:pStyle w:val="Bezodstpw"/>
        <w:spacing w:line="276" w:lineRule="auto"/>
        <w:rPr>
          <w:rFonts w:ascii="Montserrat Light" w:eastAsia="Montserrat Light" w:hAnsi="Montserrat Light" w:cs="Montserrat Light"/>
          <w:sz w:val="18"/>
          <w:szCs w:val="18"/>
          <w:lang w:val="pl-PL"/>
        </w:rPr>
      </w:pP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>Kluczowym elementem wyjazdu była debata „Architektura snu”, w której eksperci zdradzili tajniki aranżacji przestrzeni hotelowych, w celu zapewnienia idealnego wypoczynku i relaksu dla wszystkich gości. Swoimi doświadczeniami i przemyśleniami podzielili się: Rafał Setlak - p</w:t>
      </w:r>
      <w:r w:rsidRPr="004916CF">
        <w:rPr>
          <w:rFonts w:ascii="Montserrat Light" w:eastAsia="Montserrat Light" w:hAnsi="Montserrat Light" w:cs="Montserrat Light"/>
          <w:sz w:val="18"/>
          <w:szCs w:val="18"/>
          <w:lang w:val="pl-PL"/>
        </w:rPr>
        <w:t>rodziekan ds. kierunku Architektura Przestrzeni Kulturowych</w:t>
      </w:r>
      <w:r w:rsidR="00730685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 na Akademii Sztuk Pięknych w Gdańsku</w:t>
      </w:r>
      <w:r w:rsidRPr="004916CF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, </w:t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Małgorzata Oleszkiewicz – </w:t>
      </w:r>
      <w:r w:rsidRPr="004916CF">
        <w:rPr>
          <w:rFonts w:ascii="Montserrat Light" w:eastAsia="Montserrat Light" w:hAnsi="Montserrat Light" w:cs="Montserrat Light"/>
          <w:sz w:val="18"/>
          <w:szCs w:val="18"/>
          <w:lang w:val="pl-PL"/>
        </w:rPr>
        <w:t>artystka</w:t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>, graficzka i malarka</w:t>
      </w:r>
      <w:r w:rsidRPr="004916CF">
        <w:rPr>
          <w:rFonts w:ascii="Montserrat Light" w:eastAsia="Montserrat Light" w:hAnsi="Montserrat Light" w:cs="Montserrat Light"/>
          <w:sz w:val="18"/>
          <w:szCs w:val="18"/>
          <w:lang w:val="pl-PL"/>
        </w:rPr>
        <w:t>, absolwentka kierunku Architekturę Wnętrz, Scenografii i Grafiki</w:t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, </w:t>
      </w:r>
      <w:r w:rsidR="008C28C8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Patrycja Matyjaszczyk - </w:t>
      </w:r>
      <w:r w:rsidR="008C28C8" w:rsidRPr="008C28C8">
        <w:rPr>
          <w:rFonts w:ascii="Montserrat Light" w:eastAsia="Montserrat Light" w:hAnsi="Montserrat Light" w:cs="Montserrat Light"/>
          <w:sz w:val="18"/>
          <w:szCs w:val="18"/>
          <w:lang w:val="pl-PL"/>
        </w:rPr>
        <w:t>Regional Marketing Manager - Accor Eastern Europe</w:t>
      </w:r>
      <w:r w:rsidR="008C28C8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 oraz Katarzyna Gudalewicz – dyrektor hotelu Novotel Gdańsk Marina. </w:t>
      </w:r>
    </w:p>
    <w:p w14:paraId="3A4A9784" w14:textId="5AA365A3" w:rsidR="00730685" w:rsidRDefault="00730685" w:rsidP="1F81E7A2">
      <w:pPr>
        <w:pStyle w:val="Bezodstpw"/>
        <w:spacing w:line="276" w:lineRule="auto"/>
        <w:rPr>
          <w:rFonts w:ascii="Montserrat Light" w:eastAsia="Montserrat Light" w:hAnsi="Montserrat Light" w:cs="Montserrat Light"/>
          <w:sz w:val="18"/>
          <w:szCs w:val="18"/>
          <w:lang w:val="pl-PL"/>
        </w:rPr>
      </w:pPr>
    </w:p>
    <w:p w14:paraId="3BC93038" w14:textId="248DCBC7" w:rsidR="00523F46" w:rsidRDefault="00730685" w:rsidP="1F81E7A2">
      <w:pPr>
        <w:pStyle w:val="Bezodstpw"/>
        <w:spacing w:line="276" w:lineRule="auto"/>
        <w:rPr>
          <w:rFonts w:ascii="Montserrat Light" w:hAnsi="Montserrat Light"/>
          <w:sz w:val="18"/>
          <w:szCs w:val="18"/>
          <w:lang w:val="pl-PL"/>
        </w:rPr>
      </w:pPr>
      <w:r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 xml:space="preserve">Jako architekci musimy pamiętać, że komfort i relaks to kwestia bardzo indywidualna, która z jednej strony wymaga ramowego podejścia, a z drugiej – przestrzeni na osobiste adaptacje względem preferencji każdego gościa </w:t>
      </w:r>
      <w:r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softHyphen/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– zaznacza </w:t>
      </w:r>
      <w:r w:rsidRPr="00730685">
        <w:rPr>
          <w:rFonts w:ascii="Montserrat Light" w:eastAsia="Montserrat Light" w:hAnsi="Montserrat Light" w:cs="Montserrat Light"/>
          <w:b/>
          <w:bCs/>
          <w:sz w:val="18"/>
          <w:szCs w:val="18"/>
          <w:lang w:val="pl-PL"/>
        </w:rPr>
        <w:t>Rafał Setlak, prodziekan ds. kierunku Architektura Przestrzeni Kulturowych, Akademia Sztuk Pięknych w Gdańsku</w:t>
      </w: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. – </w:t>
      </w:r>
      <w:r>
        <w:rPr>
          <w:rFonts w:ascii="Montserrat Light" w:eastAsia="Montserrat Light" w:hAnsi="Montserrat Light" w:cs="Montserrat Light"/>
          <w:i/>
          <w:iCs/>
          <w:sz w:val="18"/>
          <w:szCs w:val="18"/>
          <w:lang w:val="pl-PL"/>
        </w:rPr>
        <w:t xml:space="preserve">Dlatego oprócz wygodnych łóżek warto pamiętać o materiałach redukujących hałas, odpowiednie oświetlenie i paletę barw w wystroju, a także o kwestiach takich, jak cyrkulacja powietrza, regulacja temperatury czy umiejscowienie kontaktów do ładowania sprzętów elektronicznych. Z tego względu estetyka, która wpływa na pierwsze wrażenia i tworzy atmosferę, powinna iść w parze z funkcjonalnością mającą istotne znaczenie na komfort pobytu i wypoczynku. </w:t>
      </w:r>
      <w:r w:rsidR="1F81E7A2" w:rsidRPr="00074D22">
        <w:rPr>
          <w:lang w:val="pl-PL"/>
        </w:rPr>
        <w:br/>
      </w:r>
      <w:r w:rsidR="1F81E7A2" w:rsidRPr="00074D22">
        <w:rPr>
          <w:lang w:val="pl-PL"/>
        </w:rPr>
        <w:br/>
      </w:r>
      <w:r w:rsidR="00523F46" w:rsidRPr="00074D22">
        <w:rPr>
          <w:rFonts w:ascii="Montserrat Light" w:hAnsi="Montserrat Light"/>
          <w:sz w:val="18"/>
          <w:szCs w:val="18"/>
          <w:lang w:val="pl-PL"/>
        </w:rPr>
        <w:t>Sleep Stories</w:t>
      </w:r>
      <w:r w:rsidR="00523F46" w:rsidRPr="00074D22">
        <w:rPr>
          <w:rFonts w:ascii="Montserrat Light" w:hAnsi="Montserrat Light"/>
          <w:sz w:val="18"/>
          <w:szCs w:val="18"/>
          <w:vertAlign w:val="superscript"/>
          <w:lang w:val="pl-PL"/>
        </w:rPr>
        <w:t xml:space="preserve">TM </w:t>
      </w:r>
      <w:r w:rsidR="00074D22" w:rsidRPr="00074D22">
        <w:rPr>
          <w:rFonts w:ascii="Montserrat Light" w:hAnsi="Montserrat Light"/>
          <w:sz w:val="18"/>
          <w:szCs w:val="18"/>
          <w:vertAlign w:val="superscript"/>
          <w:lang w:val="pl-PL"/>
        </w:rPr>
        <w:t xml:space="preserve"> </w:t>
      </w:r>
      <w:r w:rsidR="00074D22" w:rsidRPr="00074D22">
        <w:rPr>
          <w:rFonts w:ascii="Montserrat Light" w:hAnsi="Montserrat Light"/>
          <w:sz w:val="18"/>
          <w:szCs w:val="18"/>
          <w:lang w:val="pl-PL"/>
        </w:rPr>
        <w:t xml:space="preserve">są dostępne w aplikacji </w:t>
      </w:r>
      <w:r w:rsidR="00523F46" w:rsidRPr="00074D22">
        <w:rPr>
          <w:rFonts w:ascii="Montserrat Light" w:hAnsi="Montserrat Light"/>
          <w:sz w:val="18"/>
          <w:szCs w:val="18"/>
          <w:lang w:val="pl-PL"/>
        </w:rPr>
        <w:t xml:space="preserve">Novotel x Calm Mini </w:t>
      </w:r>
      <w:r w:rsidR="00074D22" w:rsidRPr="00074D22">
        <w:rPr>
          <w:rFonts w:ascii="Montserrat Light" w:hAnsi="Montserrat Light"/>
          <w:sz w:val="18"/>
          <w:szCs w:val="18"/>
          <w:lang w:val="pl-PL"/>
        </w:rPr>
        <w:t xml:space="preserve">oraz </w:t>
      </w:r>
      <w:r w:rsidR="00074D22">
        <w:rPr>
          <w:rFonts w:ascii="Montserrat Light" w:hAnsi="Montserrat Light"/>
          <w:sz w:val="18"/>
          <w:szCs w:val="18"/>
          <w:lang w:val="pl-PL"/>
        </w:rPr>
        <w:t xml:space="preserve">w </w:t>
      </w:r>
      <w:r w:rsidR="00523F46" w:rsidRPr="00074D22">
        <w:rPr>
          <w:rFonts w:ascii="Montserrat Light" w:hAnsi="Montserrat Light"/>
          <w:sz w:val="18"/>
          <w:szCs w:val="18"/>
          <w:lang w:val="pl-PL"/>
        </w:rPr>
        <w:t xml:space="preserve">Calm </w:t>
      </w:r>
      <w:r w:rsidR="00074D22">
        <w:rPr>
          <w:rFonts w:ascii="Montserrat Light" w:hAnsi="Montserrat Light"/>
          <w:sz w:val="18"/>
          <w:szCs w:val="18"/>
          <w:lang w:val="pl-PL"/>
        </w:rPr>
        <w:t xml:space="preserve">w wersji premium. Autorska aplikacja Novotel i Calm jest dostępna dla wszystkich gości hotelowych za darmo w każdym pokoju za pośrednictwem kodu QR. Aplikacja obsługuje język angielski, niemiecki, francuski, hiszpański, portugalski, koreański i japoński. </w:t>
      </w:r>
    </w:p>
    <w:p w14:paraId="6ECF5912" w14:textId="23990831" w:rsidR="008F3B93" w:rsidRDefault="008F3B93" w:rsidP="1F81E7A2">
      <w:pPr>
        <w:pStyle w:val="Bezodstpw"/>
        <w:spacing w:line="276" w:lineRule="auto"/>
        <w:rPr>
          <w:rFonts w:ascii="Montserrat Light" w:hAnsi="Montserrat Light"/>
          <w:sz w:val="18"/>
          <w:szCs w:val="18"/>
          <w:lang w:val="pl-PL"/>
        </w:rPr>
      </w:pPr>
    </w:p>
    <w:p w14:paraId="40DC14FF" w14:textId="40605C80" w:rsidR="008F3B93" w:rsidRPr="001D057E" w:rsidRDefault="001050B2" w:rsidP="1F81E7A2">
      <w:pPr>
        <w:pStyle w:val="Bezodstpw"/>
        <w:spacing w:line="276" w:lineRule="auto"/>
        <w:rPr>
          <w:rFonts w:ascii="Montserrat Light" w:hAnsi="Montserrat Light"/>
          <w:sz w:val="18"/>
          <w:szCs w:val="18"/>
          <w:lang w:val="pl-PL"/>
        </w:rPr>
      </w:pPr>
      <w:r>
        <w:rPr>
          <w:rFonts w:ascii="Montserrat Light" w:hAnsi="Montserrat Light"/>
          <w:sz w:val="18"/>
          <w:szCs w:val="18"/>
          <w:lang w:val="pl-PL"/>
        </w:rPr>
        <w:t xml:space="preserve">Zlokalizowany tuż przy plaży w Gdańsku </w:t>
      </w:r>
      <w:r w:rsidR="008F3B93">
        <w:rPr>
          <w:rFonts w:ascii="Montserrat Light" w:hAnsi="Montserrat Light"/>
          <w:sz w:val="18"/>
          <w:szCs w:val="18"/>
          <w:lang w:val="pl-PL"/>
        </w:rPr>
        <w:t xml:space="preserve">Novotel Gdańsk Marina </w:t>
      </w:r>
      <w:r>
        <w:rPr>
          <w:rFonts w:ascii="Montserrat Light" w:hAnsi="Montserrat Light"/>
          <w:sz w:val="18"/>
          <w:szCs w:val="18"/>
          <w:lang w:val="pl-PL"/>
        </w:rPr>
        <w:t>oferuje 194 nowoczesne i komfortowe pokoje, z których każdy zapewnia widok na morze. Goście mogą skorzystać z menu unikalnej restauracji Fish &amp; Gin, a także szerokiego wachlarza udogodnień, takich jak basen, sauny, strefa</w:t>
      </w:r>
      <w:r w:rsidR="001D057E">
        <w:rPr>
          <w:rFonts w:ascii="Montserrat Light" w:hAnsi="Montserrat Light"/>
          <w:sz w:val="18"/>
          <w:szCs w:val="18"/>
          <w:lang w:val="pl-PL"/>
        </w:rPr>
        <w:t xml:space="preserve"> wellness i fitness z siłownią oraz salą do crossfitu, korty tenisowe i boisko do siatkówki plażowej. </w:t>
      </w:r>
      <w:r>
        <w:rPr>
          <w:rFonts w:ascii="Montserrat Light" w:hAnsi="Montserrat Light"/>
          <w:sz w:val="18"/>
          <w:szCs w:val="18"/>
          <w:lang w:val="pl-PL"/>
        </w:rPr>
        <w:t xml:space="preserve">Oferta i lokalizacja hotelu sprawiają, że to idealne miejsce na wymarzony wypoczynek nad polskim morzem. </w:t>
      </w:r>
    </w:p>
    <w:p w14:paraId="67BA5D4E" w14:textId="739A7484" w:rsidR="00714289" w:rsidRDefault="00714289" w:rsidP="1F81E7A2">
      <w:pPr>
        <w:pStyle w:val="Bezodstpw"/>
        <w:spacing w:line="276" w:lineRule="auto"/>
        <w:rPr>
          <w:rFonts w:ascii="Montserrat Light" w:hAnsi="Montserrat Light"/>
          <w:sz w:val="18"/>
          <w:szCs w:val="18"/>
          <w:lang w:val="pl-PL"/>
        </w:rPr>
      </w:pPr>
    </w:p>
    <w:p w14:paraId="296125A1" w14:textId="77777777" w:rsidR="00714289" w:rsidRPr="00074D22" w:rsidRDefault="00714289" w:rsidP="00714289">
      <w:pPr>
        <w:pStyle w:val="Bezodstpw"/>
        <w:spacing w:line="276" w:lineRule="auto"/>
        <w:rPr>
          <w:rFonts w:ascii="Montserrat Light" w:eastAsia="Montserrat Light" w:hAnsi="Montserrat Light" w:cs="Montserrat Light"/>
          <w:sz w:val="18"/>
          <w:szCs w:val="18"/>
          <w:lang w:val="pl-PL"/>
        </w:rPr>
      </w:pPr>
      <w:r w:rsidRPr="00074D22"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Więcej informacji na temat współpracy Novotel i Calm można znaleźć: </w:t>
      </w:r>
      <w:hyperlink r:id="rId11">
        <w:r>
          <w:rPr>
            <w:rStyle w:val="Hipercze"/>
            <w:rFonts w:ascii="Montserrat Light" w:eastAsia="Montserrat Light" w:hAnsi="Montserrat Light" w:cs="Montserrat Light"/>
            <w:sz w:val="18"/>
            <w:szCs w:val="18"/>
            <w:lang w:val="pl-PL"/>
          </w:rPr>
          <w:t>tutaj.</w:t>
        </w:r>
      </w:hyperlink>
    </w:p>
    <w:p w14:paraId="0774DD79" w14:textId="375931CB" w:rsidR="00714289" w:rsidRPr="00714289" w:rsidRDefault="00714289" w:rsidP="1F81E7A2">
      <w:pPr>
        <w:pStyle w:val="Bezodstpw"/>
        <w:spacing w:line="276" w:lineRule="auto"/>
        <w:rPr>
          <w:rFonts w:ascii="Montserrat Light" w:eastAsia="Montserrat Light" w:hAnsi="Montserrat Light" w:cs="Montserrat Light"/>
          <w:sz w:val="18"/>
          <w:szCs w:val="18"/>
          <w:lang w:val="pl-PL"/>
        </w:rPr>
      </w:pPr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Więcej informacji na temat modeli EQV od Mercedes Benz można znaleźć: </w:t>
      </w:r>
      <w:hyperlink r:id="rId12" w:history="1">
        <w:r w:rsidRPr="00714289">
          <w:rPr>
            <w:rStyle w:val="Hipercze"/>
            <w:rFonts w:ascii="Montserrat Light" w:eastAsia="Montserrat Light" w:hAnsi="Montserrat Light" w:cs="Montserrat Light"/>
            <w:sz w:val="18"/>
            <w:szCs w:val="18"/>
            <w:lang w:val="pl-PL"/>
          </w:rPr>
          <w:t>tutaj</w:t>
        </w:r>
      </w:hyperlink>
      <w:r>
        <w:rPr>
          <w:rFonts w:ascii="Montserrat Light" w:eastAsia="Montserrat Light" w:hAnsi="Montserrat Light" w:cs="Montserrat Light"/>
          <w:sz w:val="18"/>
          <w:szCs w:val="18"/>
          <w:lang w:val="pl-PL"/>
        </w:rPr>
        <w:t xml:space="preserve">. </w:t>
      </w:r>
    </w:p>
    <w:p w14:paraId="724761AF" w14:textId="0AD09D9B" w:rsidR="1F81E7A2" w:rsidRPr="00714289" w:rsidRDefault="1F81E7A2" w:rsidP="1F81E7A2">
      <w:pPr>
        <w:pStyle w:val="Bezodstpw"/>
        <w:spacing w:line="276" w:lineRule="auto"/>
        <w:rPr>
          <w:rFonts w:ascii="Montserrat Light" w:eastAsia="Montserrat Light" w:hAnsi="Montserrat Light" w:cs="Montserrat Light"/>
          <w:sz w:val="18"/>
          <w:szCs w:val="18"/>
          <w:lang w:val="pl-PL"/>
        </w:rPr>
      </w:pPr>
    </w:p>
    <w:p w14:paraId="36D28E05" w14:textId="0F14F27D" w:rsidR="247458C9" w:rsidRPr="00714289" w:rsidRDefault="247458C9" w:rsidP="1F81E7A2">
      <w:pPr>
        <w:pStyle w:val="Bezodstpw"/>
        <w:spacing w:line="276" w:lineRule="auto"/>
        <w:rPr>
          <w:rFonts w:ascii="Montserrat Light" w:eastAsia="Montserrat Light" w:hAnsi="Montserrat Light" w:cs="Montserrat Light"/>
          <w:sz w:val="18"/>
          <w:szCs w:val="18"/>
          <w:lang w:val="pl-PL"/>
        </w:rPr>
      </w:pPr>
    </w:p>
    <w:p w14:paraId="1C224238" w14:textId="5AFAA7D9" w:rsidR="00F35483" w:rsidRPr="009A22AA" w:rsidRDefault="442327F9" w:rsidP="442327F9">
      <w:pPr>
        <w:tabs>
          <w:tab w:val="center" w:pos="4819"/>
          <w:tab w:val="left" w:pos="6005"/>
        </w:tabs>
        <w:jc w:val="center"/>
        <w:rPr>
          <w:rFonts w:ascii="Montserrat Light" w:hAnsi="Montserrat Light"/>
          <w:sz w:val="18"/>
          <w:szCs w:val="18"/>
          <w:lang w:val="pl-PL"/>
        </w:rPr>
      </w:pPr>
      <w:r w:rsidRPr="009A22AA">
        <w:rPr>
          <w:rFonts w:ascii="Montserrat Light" w:hAnsi="Montserrat Light"/>
          <w:sz w:val="18"/>
          <w:szCs w:val="18"/>
          <w:lang w:val="pl-PL"/>
        </w:rPr>
        <w:t>###</w:t>
      </w:r>
    </w:p>
    <w:p w14:paraId="57E06D2D" w14:textId="5790E517" w:rsidR="1F81E7A2" w:rsidRPr="009A22AA" w:rsidRDefault="1F81E7A2" w:rsidP="1F81E7A2">
      <w:pPr>
        <w:pStyle w:val="Bezodstpw"/>
        <w:rPr>
          <w:rFonts w:ascii="Montserrat Light" w:eastAsia="Montserrat Light" w:hAnsi="Montserrat Light" w:cs="Montserrat Light"/>
          <w:color w:val="000000" w:themeColor="text1"/>
          <w:sz w:val="18"/>
          <w:szCs w:val="18"/>
          <w:lang w:val="pl-PL"/>
        </w:rPr>
      </w:pPr>
    </w:p>
    <w:p w14:paraId="69531171" w14:textId="72733F2B" w:rsidR="00F35483" w:rsidRPr="00074D22" w:rsidRDefault="00074D22" w:rsidP="00F35483">
      <w:pPr>
        <w:pStyle w:val="Contact"/>
        <w:spacing w:line="276" w:lineRule="auto"/>
        <w:jc w:val="center"/>
        <w:rPr>
          <w:rFonts w:ascii="Montserrat Light" w:hAnsi="Montserrat Light"/>
          <w:color w:val="auto"/>
          <w:sz w:val="18"/>
          <w:szCs w:val="18"/>
          <w:lang w:val="pl-PL"/>
        </w:rPr>
      </w:pPr>
      <w:r w:rsidRPr="00074D22">
        <w:rPr>
          <w:rFonts w:ascii="Montserrat Light" w:hAnsi="Montserrat Light"/>
          <w:color w:val="auto"/>
          <w:sz w:val="18"/>
          <w:szCs w:val="18"/>
          <w:lang w:val="pl-PL"/>
        </w:rPr>
        <w:t>O</w:t>
      </w:r>
      <w:r w:rsidR="00F35483" w:rsidRPr="00074D22">
        <w:rPr>
          <w:rFonts w:ascii="Montserrat Light" w:hAnsi="Montserrat Light"/>
          <w:color w:val="auto"/>
          <w:sz w:val="18"/>
          <w:szCs w:val="18"/>
          <w:lang w:val="pl-PL"/>
        </w:rPr>
        <w:t xml:space="preserve"> Novotel</w:t>
      </w:r>
    </w:p>
    <w:p w14:paraId="1A83834E" w14:textId="3FD87DFF" w:rsidR="00F35483" w:rsidRDefault="00074D22" w:rsidP="00F35483">
      <w:pPr>
        <w:pStyle w:val="Nagwek"/>
        <w:spacing w:line="276" w:lineRule="auto"/>
        <w:jc w:val="both"/>
        <w:rPr>
          <w:color w:val="auto"/>
          <w:sz w:val="18"/>
          <w:szCs w:val="18"/>
          <w:lang w:val="pl-PL"/>
        </w:rPr>
      </w:pPr>
      <w:r w:rsidRPr="00074D22">
        <w:rPr>
          <w:color w:val="auto"/>
          <w:sz w:val="18"/>
          <w:szCs w:val="18"/>
          <w:lang w:val="pl-PL"/>
        </w:rPr>
        <w:lastRenderedPageBreak/>
        <w:t xml:space="preserve">Novotel oferuje hotele zaprojektowane jako przestrzenie do relaksu, z przyjemną atmosferą, w których goście mogą zatrzymać się i cieszyć się chwilami, które nabierają głębszego znaczenia. Szeroki wachlarz hoteli, apartamentów i ośrodków wypoczynkowych tej marki oferuje wiele usług zarówno dla gości biznesowych, jak i przyjeżdżających w celach turystycznych, w tym przestronne, modułowe pokoje o naturalnym i intuicyjnym wystroju, całodobowy catering z pożywnymi daniami, specjalne przestrzenie konferencyjne, troskliwy i proaktywny personel, strefy rodzinne dla najmłodszych gości, wielofunkcyjne lobby oraz dostępne centra fitness. Novotel, który posiada ponad 530 lokalizacji w ponad 60 krajach, jest częścią Accor, wiodącej na świecie grupy hotelarskiej, obejmującej ponad 5 </w:t>
      </w:r>
      <w:r w:rsidR="00714289">
        <w:rPr>
          <w:color w:val="auto"/>
          <w:sz w:val="18"/>
          <w:szCs w:val="18"/>
          <w:lang w:val="pl-PL"/>
        </w:rPr>
        <w:t>4</w:t>
      </w:r>
      <w:r w:rsidRPr="00074D22">
        <w:rPr>
          <w:color w:val="auto"/>
          <w:sz w:val="18"/>
          <w:szCs w:val="18"/>
          <w:lang w:val="pl-PL"/>
        </w:rPr>
        <w:t>00 obiektów i 10 000 lokali gastronomicznych w 110 krajach.</w:t>
      </w:r>
    </w:p>
    <w:p w14:paraId="7FB018AA" w14:textId="77777777" w:rsidR="00074D22" w:rsidRPr="00074D22" w:rsidRDefault="00074D22" w:rsidP="00F35483">
      <w:pPr>
        <w:pStyle w:val="Nagwek"/>
        <w:spacing w:line="276" w:lineRule="auto"/>
        <w:jc w:val="both"/>
        <w:rPr>
          <w:sz w:val="18"/>
          <w:szCs w:val="18"/>
          <w:lang w:val="pl-PL"/>
        </w:rPr>
      </w:pPr>
    </w:p>
    <w:p w14:paraId="425113B0" w14:textId="77777777" w:rsidR="00F35483" w:rsidRPr="009A22AA" w:rsidRDefault="00000000" w:rsidP="00F35483">
      <w:pPr>
        <w:pStyle w:val="Nagwek"/>
        <w:spacing w:line="276" w:lineRule="auto"/>
        <w:jc w:val="center"/>
        <w:rPr>
          <w:sz w:val="18"/>
          <w:szCs w:val="18"/>
          <w:lang w:val="pl-PL"/>
        </w:rPr>
      </w:pPr>
      <w:hyperlink r:id="rId13">
        <w:r w:rsidR="00F35483" w:rsidRPr="009A22AA">
          <w:rPr>
            <w:rStyle w:val="Hipercze"/>
            <w:sz w:val="18"/>
            <w:szCs w:val="18"/>
            <w:lang w:val="pl-PL"/>
          </w:rPr>
          <w:t xml:space="preserve">novotel.com </w:t>
        </w:r>
      </w:hyperlink>
      <w:r w:rsidR="00F35483" w:rsidRPr="009A22AA">
        <w:rPr>
          <w:sz w:val="18"/>
          <w:szCs w:val="18"/>
          <w:lang w:val="pl-PL"/>
        </w:rPr>
        <w:t xml:space="preserve">| </w:t>
      </w:r>
      <w:hyperlink r:id="rId14">
        <w:r w:rsidR="00F35483" w:rsidRPr="009A22AA">
          <w:rPr>
            <w:rStyle w:val="Hipercze"/>
            <w:sz w:val="18"/>
            <w:szCs w:val="18"/>
            <w:lang w:val="pl-PL"/>
          </w:rPr>
          <w:t xml:space="preserve">all.accor.com </w:t>
        </w:r>
      </w:hyperlink>
      <w:r w:rsidR="00F35483" w:rsidRPr="009A22AA">
        <w:rPr>
          <w:sz w:val="18"/>
          <w:szCs w:val="18"/>
          <w:lang w:val="pl-PL"/>
        </w:rPr>
        <w:t xml:space="preserve">| </w:t>
      </w:r>
      <w:hyperlink r:id="rId15">
        <w:r w:rsidR="00F35483" w:rsidRPr="009A22AA">
          <w:rPr>
            <w:rStyle w:val="Hipercze"/>
            <w:sz w:val="18"/>
            <w:szCs w:val="18"/>
            <w:lang w:val="pl-PL"/>
          </w:rPr>
          <w:t>group.accor.com</w:t>
        </w:r>
      </w:hyperlink>
    </w:p>
    <w:p w14:paraId="6FBA4CE3" w14:textId="7BCD6C69" w:rsidR="00C7236A" w:rsidRPr="009A22AA" w:rsidRDefault="00C7236A" w:rsidP="00F35483">
      <w:pPr>
        <w:pStyle w:val="Bezodstpw"/>
        <w:rPr>
          <w:rFonts w:ascii="Montserrat Light" w:hAnsi="Montserrat Light"/>
          <w:sz w:val="18"/>
          <w:szCs w:val="18"/>
          <w:lang w:val="pl-PL"/>
        </w:rPr>
      </w:pPr>
    </w:p>
    <w:p w14:paraId="045A45BD" w14:textId="3327CF11" w:rsidR="00F35483" w:rsidRPr="003A0C41" w:rsidRDefault="00074D22" w:rsidP="00F35483">
      <w:pPr>
        <w:pStyle w:val="Bezodstpw"/>
        <w:rPr>
          <w:rFonts w:ascii="Montserrat" w:hAnsi="Montserrat"/>
          <w:b/>
          <w:bCs/>
          <w:sz w:val="18"/>
          <w:szCs w:val="18"/>
        </w:rPr>
      </w:pPr>
      <w:r w:rsidRPr="00074D22">
        <w:rPr>
          <w:rFonts w:ascii="Montserrat" w:hAnsi="Montserrat"/>
          <w:b/>
          <w:bCs/>
          <w:sz w:val="18"/>
          <w:szCs w:val="18"/>
          <w:lang w:val="pl-PL"/>
        </w:rPr>
        <w:t>Kontakt dla pras</w:t>
      </w:r>
      <w:r>
        <w:rPr>
          <w:rFonts w:ascii="Montserrat" w:hAnsi="Montserrat"/>
          <w:b/>
          <w:bCs/>
          <w:sz w:val="18"/>
          <w:szCs w:val="18"/>
        </w:rPr>
        <w:t>y</w:t>
      </w:r>
    </w:p>
    <w:p w14:paraId="069D4238" w14:textId="77777777" w:rsidR="00F35483" w:rsidRPr="005B32AC" w:rsidRDefault="00F35483" w:rsidP="00F35483">
      <w:pPr>
        <w:pStyle w:val="Bezodstpw"/>
        <w:rPr>
          <w:rFonts w:ascii="Montserrat Light" w:hAnsi="Montserrat Light"/>
          <w:sz w:val="18"/>
          <w:szCs w:val="18"/>
        </w:rPr>
      </w:pPr>
    </w:p>
    <w:p w14:paraId="68FA8622" w14:textId="231967C9" w:rsidR="00F35483" w:rsidRDefault="00074D22" w:rsidP="00F35483">
      <w:pPr>
        <w:pStyle w:val="Stopka"/>
        <w:rPr>
          <w:rFonts w:ascii="Montserrat Light" w:hAnsi="Montserrat Light"/>
          <w:b/>
          <w:bCs/>
          <w:sz w:val="18"/>
          <w:szCs w:val="18"/>
          <w:lang w:val="en-US"/>
        </w:rPr>
      </w:pPr>
      <w:r>
        <w:rPr>
          <w:rFonts w:ascii="Montserrat Light" w:hAnsi="Montserrat Light"/>
          <w:b/>
          <w:bCs/>
          <w:sz w:val="18"/>
          <w:szCs w:val="18"/>
          <w:lang w:val="en-US"/>
        </w:rPr>
        <w:t>Agnieszka Kalinowska</w:t>
      </w:r>
    </w:p>
    <w:p w14:paraId="20AF61FD" w14:textId="3F320CCF" w:rsidR="00074D22" w:rsidRDefault="00074D22" w:rsidP="00F35483">
      <w:pPr>
        <w:pStyle w:val="Stopka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Senior Manager Media Relations &amp; PR Poland &amp; Eastern Europe Accor</w:t>
      </w:r>
    </w:p>
    <w:p w14:paraId="3047BE34" w14:textId="3B70001C" w:rsidR="00074D22" w:rsidRPr="00074D22" w:rsidRDefault="00000000" w:rsidP="00074D22">
      <w:pPr>
        <w:pStyle w:val="Stopka"/>
        <w:rPr>
          <w:rFonts w:ascii="Montserrat Light" w:hAnsi="Montserrat Light"/>
          <w:sz w:val="18"/>
          <w:szCs w:val="18"/>
          <w:lang w:val="en-US"/>
        </w:rPr>
        <w:sectPr w:rsidR="00074D22" w:rsidRPr="00074D22" w:rsidSect="00485160">
          <w:footerReference w:type="default" r:id="rId16"/>
          <w:pgSz w:w="11900" w:h="16840"/>
          <w:pgMar w:top="1440" w:right="1814" w:bottom="1411" w:left="706" w:header="706" w:footer="619" w:gutter="0"/>
          <w:cols w:space="708"/>
          <w:docGrid w:linePitch="360"/>
        </w:sectPr>
      </w:pPr>
      <w:hyperlink r:id="rId17" w:history="1">
        <w:r w:rsidR="00074D22" w:rsidRPr="00F774E3">
          <w:rPr>
            <w:rStyle w:val="Hipercze"/>
            <w:rFonts w:ascii="Montserrat Light" w:hAnsi="Montserrat Light"/>
            <w:sz w:val="18"/>
            <w:szCs w:val="18"/>
            <w:lang w:val="en-US"/>
          </w:rPr>
          <w:t>Agnieszka.Kalinowska@accor.com</w:t>
        </w:r>
      </w:hyperlink>
    </w:p>
    <w:p w14:paraId="6B3EA4C7" w14:textId="1D8BDE35" w:rsidR="00777618" w:rsidRPr="00074D22" w:rsidRDefault="00777618" w:rsidP="0023487B">
      <w:pPr>
        <w:pStyle w:val="Stopka"/>
        <w:rPr>
          <w:rFonts w:ascii="Montserrat Light" w:hAnsi="Montserrat Light"/>
          <w:sz w:val="18"/>
          <w:szCs w:val="18"/>
        </w:rPr>
      </w:pPr>
    </w:p>
    <w:sectPr w:rsidR="00777618" w:rsidRPr="00074D22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AB49" w14:textId="77777777" w:rsidR="00143E39" w:rsidRDefault="00143E39">
      <w:pPr>
        <w:spacing w:after="0" w:line="240" w:lineRule="auto"/>
      </w:pPr>
      <w:r>
        <w:separator/>
      </w:r>
    </w:p>
  </w:endnote>
  <w:endnote w:type="continuationSeparator" w:id="0">
    <w:p w14:paraId="51C5D030" w14:textId="77777777" w:rsidR="00143E39" w:rsidRDefault="0014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2C2E" w14:textId="77777777" w:rsidR="00074D22" w:rsidRPr="00317149" w:rsidRDefault="00074D22" w:rsidP="00317149">
    <w:pPr>
      <w:pStyle w:val="Stopka"/>
      <w:tabs>
        <w:tab w:val="clear" w:pos="4513"/>
        <w:tab w:val="left" w:pos="6530"/>
      </w:tabs>
      <w:rPr>
        <w:lang w:val="en-US"/>
      </w:rPr>
    </w:pPr>
    <w:r>
      <w:rPr>
        <w:lang w:val="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1ABCB7B" w14:paraId="5CDB6B42" w14:textId="77777777" w:rsidTr="41ABCB7B">
      <w:trPr>
        <w:trHeight w:val="300"/>
      </w:trPr>
      <w:tc>
        <w:tcPr>
          <w:tcW w:w="3005" w:type="dxa"/>
        </w:tcPr>
        <w:p w14:paraId="6BA33548" w14:textId="4749EAE0" w:rsidR="41ABCB7B" w:rsidRDefault="41ABCB7B" w:rsidP="41ABCB7B">
          <w:pPr>
            <w:pStyle w:val="Nagwek"/>
            <w:ind w:left="-115"/>
          </w:pPr>
        </w:p>
      </w:tc>
      <w:tc>
        <w:tcPr>
          <w:tcW w:w="3005" w:type="dxa"/>
        </w:tcPr>
        <w:p w14:paraId="3647EE87" w14:textId="593CA5BC" w:rsidR="41ABCB7B" w:rsidRDefault="41ABCB7B" w:rsidP="41ABCB7B">
          <w:pPr>
            <w:pStyle w:val="Nagwek"/>
            <w:jc w:val="center"/>
          </w:pPr>
        </w:p>
      </w:tc>
      <w:tc>
        <w:tcPr>
          <w:tcW w:w="3005" w:type="dxa"/>
        </w:tcPr>
        <w:p w14:paraId="0B399042" w14:textId="6188C95A" w:rsidR="41ABCB7B" w:rsidRDefault="41ABCB7B" w:rsidP="41ABCB7B">
          <w:pPr>
            <w:pStyle w:val="Nagwek"/>
            <w:ind w:right="-115"/>
            <w:jc w:val="right"/>
          </w:pPr>
        </w:p>
      </w:tc>
    </w:tr>
  </w:tbl>
  <w:p w14:paraId="5701AC52" w14:textId="78D13360" w:rsidR="41ABCB7B" w:rsidRDefault="41ABCB7B" w:rsidP="41ABC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2D8D" w14:textId="77777777" w:rsidR="00143E39" w:rsidRDefault="00143E39">
      <w:pPr>
        <w:spacing w:after="0" w:line="240" w:lineRule="auto"/>
      </w:pPr>
      <w:r>
        <w:separator/>
      </w:r>
    </w:p>
  </w:footnote>
  <w:footnote w:type="continuationSeparator" w:id="0">
    <w:p w14:paraId="0D4CCA07" w14:textId="77777777" w:rsidR="00143E39" w:rsidRDefault="00143E39">
      <w:pPr>
        <w:spacing w:after="0" w:line="240" w:lineRule="auto"/>
      </w:pPr>
      <w:r>
        <w:continuationSeparator/>
      </w:r>
    </w:p>
  </w:footnote>
  <w:footnote w:id="1">
    <w:p w14:paraId="6434102B" w14:textId="2DD2FE92" w:rsidR="00E91E9C" w:rsidRPr="00E91E9C" w:rsidRDefault="00E91E9C">
      <w:pPr>
        <w:pStyle w:val="Tekstprzypisudolnego"/>
        <w:rPr>
          <w:rFonts w:ascii="Montserrat Light" w:hAnsi="Montserrat Light"/>
          <w:lang w:val="en-US"/>
        </w:rPr>
      </w:pPr>
      <w:r w:rsidRPr="00E91E9C">
        <w:rPr>
          <w:rStyle w:val="Odwoanieprzypisudolnego"/>
          <w:rFonts w:ascii="Montserrat Light" w:hAnsi="Montserrat Light"/>
          <w:sz w:val="16"/>
          <w:szCs w:val="16"/>
        </w:rPr>
        <w:footnoteRef/>
      </w:r>
      <w:r w:rsidRPr="00E91E9C">
        <w:rPr>
          <w:rFonts w:ascii="Montserrat Light" w:hAnsi="Montserrat Light"/>
          <w:sz w:val="16"/>
          <w:szCs w:val="16"/>
        </w:rPr>
        <w:t xml:space="preserve"> </w:t>
      </w:r>
      <w:r w:rsidRPr="00E91E9C">
        <w:rPr>
          <w:rFonts w:ascii="Montserrat Light" w:hAnsi="Montserrat Light"/>
          <w:sz w:val="16"/>
          <w:szCs w:val="16"/>
          <w:lang w:val="en-US"/>
        </w:rPr>
        <w:t>Badanie Accor Northern Europe Travel Trends Report - https://press.accor.com/continental-europe/accornortherneuropetraveltrendsreport/?lang=en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1ABCB7B" w14:paraId="46FF0F9F" w14:textId="77777777" w:rsidTr="41ABCB7B">
      <w:trPr>
        <w:trHeight w:val="300"/>
      </w:trPr>
      <w:tc>
        <w:tcPr>
          <w:tcW w:w="3005" w:type="dxa"/>
        </w:tcPr>
        <w:p w14:paraId="328A7791" w14:textId="7AA2501D" w:rsidR="41ABCB7B" w:rsidRDefault="41ABCB7B" w:rsidP="41ABCB7B">
          <w:pPr>
            <w:pStyle w:val="Nagwek"/>
            <w:ind w:left="-115"/>
          </w:pPr>
        </w:p>
      </w:tc>
      <w:tc>
        <w:tcPr>
          <w:tcW w:w="3005" w:type="dxa"/>
        </w:tcPr>
        <w:p w14:paraId="147E6BCB" w14:textId="2D98AD64" w:rsidR="41ABCB7B" w:rsidRDefault="41ABCB7B" w:rsidP="41ABCB7B">
          <w:pPr>
            <w:pStyle w:val="Nagwek"/>
            <w:jc w:val="center"/>
          </w:pPr>
        </w:p>
      </w:tc>
      <w:tc>
        <w:tcPr>
          <w:tcW w:w="3005" w:type="dxa"/>
        </w:tcPr>
        <w:p w14:paraId="2DCBB006" w14:textId="461E5FD1" w:rsidR="41ABCB7B" w:rsidRDefault="41ABCB7B" w:rsidP="41ABCB7B">
          <w:pPr>
            <w:pStyle w:val="Nagwek"/>
            <w:ind w:right="-115"/>
            <w:jc w:val="right"/>
          </w:pPr>
        </w:p>
      </w:tc>
    </w:tr>
  </w:tbl>
  <w:p w14:paraId="71536BE2" w14:textId="6E8B6EB1" w:rsidR="41ABCB7B" w:rsidRDefault="41ABCB7B" w:rsidP="41ABC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862"/>
    <w:multiLevelType w:val="hybridMultilevel"/>
    <w:tmpl w:val="5884229C"/>
    <w:lvl w:ilvl="0" w:tplc="4020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439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84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6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2C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F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E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24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6EB0B"/>
    <w:multiLevelType w:val="hybridMultilevel"/>
    <w:tmpl w:val="F3EC3E78"/>
    <w:lvl w:ilvl="0" w:tplc="E2AEB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22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C9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8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42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6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E7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D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762A"/>
    <w:multiLevelType w:val="hybridMultilevel"/>
    <w:tmpl w:val="058AD1BA"/>
    <w:lvl w:ilvl="0" w:tplc="53C4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4A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27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A8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ED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C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08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D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4A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997085">
    <w:abstractNumId w:val="1"/>
  </w:num>
  <w:num w:numId="2" w16cid:durableId="1087575922">
    <w:abstractNumId w:val="0"/>
  </w:num>
  <w:num w:numId="3" w16cid:durableId="202948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6A"/>
    <w:rsid w:val="0004142E"/>
    <w:rsid w:val="00066556"/>
    <w:rsid w:val="00074D22"/>
    <w:rsid w:val="001050B2"/>
    <w:rsid w:val="001058CD"/>
    <w:rsid w:val="001131AA"/>
    <w:rsid w:val="00134017"/>
    <w:rsid w:val="00143E39"/>
    <w:rsid w:val="001625AF"/>
    <w:rsid w:val="001838BB"/>
    <w:rsid w:val="001D057E"/>
    <w:rsid w:val="0023487B"/>
    <w:rsid w:val="00246CA7"/>
    <w:rsid w:val="00257C9E"/>
    <w:rsid w:val="00292662"/>
    <w:rsid w:val="00293C77"/>
    <w:rsid w:val="00295D79"/>
    <w:rsid w:val="002B6CC6"/>
    <w:rsid w:val="003214CC"/>
    <w:rsid w:val="003859C5"/>
    <w:rsid w:val="003A0C41"/>
    <w:rsid w:val="003D30BD"/>
    <w:rsid w:val="00420C39"/>
    <w:rsid w:val="004447CD"/>
    <w:rsid w:val="00455508"/>
    <w:rsid w:val="00472DE6"/>
    <w:rsid w:val="004916CF"/>
    <w:rsid w:val="00523F46"/>
    <w:rsid w:val="00566A2E"/>
    <w:rsid w:val="00585E11"/>
    <w:rsid w:val="005B32AC"/>
    <w:rsid w:val="006D77EE"/>
    <w:rsid w:val="00703A0B"/>
    <w:rsid w:val="00714289"/>
    <w:rsid w:val="00730685"/>
    <w:rsid w:val="00735101"/>
    <w:rsid w:val="0077018C"/>
    <w:rsid w:val="00777618"/>
    <w:rsid w:val="00787B7E"/>
    <w:rsid w:val="007D30BE"/>
    <w:rsid w:val="00814A10"/>
    <w:rsid w:val="00830749"/>
    <w:rsid w:val="008C28C8"/>
    <w:rsid w:val="008F3B93"/>
    <w:rsid w:val="009A22AA"/>
    <w:rsid w:val="009D6850"/>
    <w:rsid w:val="00A6096C"/>
    <w:rsid w:val="00AA2051"/>
    <w:rsid w:val="00AC61A3"/>
    <w:rsid w:val="00AC6557"/>
    <w:rsid w:val="00B2509B"/>
    <w:rsid w:val="00B91075"/>
    <w:rsid w:val="00C240BB"/>
    <w:rsid w:val="00C312D1"/>
    <w:rsid w:val="00C5341E"/>
    <w:rsid w:val="00C722B3"/>
    <w:rsid w:val="00C7236A"/>
    <w:rsid w:val="00CF23F3"/>
    <w:rsid w:val="00DA497B"/>
    <w:rsid w:val="00DD6755"/>
    <w:rsid w:val="00E135EE"/>
    <w:rsid w:val="00E46C60"/>
    <w:rsid w:val="00E831E7"/>
    <w:rsid w:val="00E91E9C"/>
    <w:rsid w:val="00EE1BEB"/>
    <w:rsid w:val="00F35483"/>
    <w:rsid w:val="00F96C74"/>
    <w:rsid w:val="00F97902"/>
    <w:rsid w:val="00FA6FBA"/>
    <w:rsid w:val="00FB2878"/>
    <w:rsid w:val="062BFFB3"/>
    <w:rsid w:val="1CE03383"/>
    <w:rsid w:val="1F81E7A2"/>
    <w:rsid w:val="247458C9"/>
    <w:rsid w:val="3965C511"/>
    <w:rsid w:val="39956874"/>
    <w:rsid w:val="41ABCB7B"/>
    <w:rsid w:val="442327F9"/>
    <w:rsid w:val="4A9FB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A608"/>
  <w15:chartTrackingRefBased/>
  <w15:docId w15:val="{C5A03ECF-C9F0-4937-A554-9F5C7075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3548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5483"/>
    <w:pPr>
      <w:tabs>
        <w:tab w:val="center" w:pos="4536"/>
        <w:tab w:val="right" w:pos="9072"/>
      </w:tabs>
      <w:spacing w:after="0" w:line="270" w:lineRule="exact"/>
    </w:pPr>
    <w:rPr>
      <w:rFonts w:ascii="Montserrat Light" w:hAnsi="Montserrat Light"/>
      <w:color w:val="ED7D31" w:themeColor="accent2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35483"/>
    <w:rPr>
      <w:rFonts w:ascii="Montserrat Light" w:hAnsi="Montserrat Light"/>
      <w:color w:val="ED7D31" w:themeColor="accent2"/>
      <w:sz w:val="21"/>
      <w:szCs w:val="21"/>
    </w:rPr>
  </w:style>
  <w:style w:type="paragraph" w:customStyle="1" w:styleId="Contact">
    <w:name w:val="Contact"/>
    <w:basedOn w:val="Stopka"/>
    <w:qFormat/>
    <w:rsid w:val="00F35483"/>
    <w:pPr>
      <w:tabs>
        <w:tab w:val="clear" w:pos="4513"/>
        <w:tab w:val="clear" w:pos="9026"/>
        <w:tab w:val="center" w:pos="4536"/>
        <w:tab w:val="right" w:pos="9072"/>
      </w:tabs>
      <w:spacing w:line="210" w:lineRule="exact"/>
    </w:pPr>
    <w:rPr>
      <w:rFonts w:ascii="Montserrat" w:hAnsi="Montserrat"/>
      <w:b/>
      <w:bCs/>
      <w:color w:val="ED7D31" w:themeColor="accent2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F3548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3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83"/>
  </w:style>
  <w:style w:type="paragraph" w:styleId="Bezodstpw">
    <w:name w:val="No Spacing"/>
    <w:uiPriority w:val="1"/>
    <w:qFormat/>
    <w:rsid w:val="00F35483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5483"/>
    <w:pPr>
      <w:spacing w:after="320" w:line="270" w:lineRule="exact"/>
    </w:pPr>
    <w:rPr>
      <w:rFonts w:ascii="Montserrat Light" w:hAnsi="Montserrat Light"/>
      <w:color w:val="ED7D31" w:themeColor="accent2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35483"/>
    <w:rPr>
      <w:rFonts w:ascii="Montserrat Light" w:hAnsi="Montserrat Light"/>
      <w:color w:val="ED7D31" w:themeColor="accent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35483"/>
    <w:pPr>
      <w:spacing w:after="0" w:line="330" w:lineRule="exact"/>
    </w:pPr>
    <w:rPr>
      <w:rFonts w:ascii="Montserrat Light" w:hAnsi="Montserrat Light"/>
      <w:color w:val="4472C4" w:themeColor="accent1"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10"/>
    <w:rsid w:val="00F35483"/>
    <w:rPr>
      <w:rFonts w:ascii="Montserrat Light" w:hAnsi="Montserrat Light"/>
      <w:color w:val="4472C4" w:themeColor="accent1"/>
      <w:sz w:val="33"/>
      <w:szCs w:val="33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7776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6CC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74D2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E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E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E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1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8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ovotel.accor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rcedes-benz.pl/passengercars/models/van/eqv/overview.html" TargetMode="External"/><Relationship Id="rId17" Type="http://schemas.openxmlformats.org/officeDocument/2006/relationships/hyperlink" Target="mailto:Agnieszka.Kalinowska@accor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m.com/novot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l.accor.com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ll.acc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C557-47EF-452E-BEF0-58ABD4F8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1101</Words>
  <Characters>6640</Characters>
  <Application>Microsoft Office Word</Application>
  <DocSecurity>0</DocSecurity>
  <Lines>96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Gannon</dc:creator>
  <cp:keywords/>
  <dc:description/>
  <cp:lastModifiedBy>Florek, Wojciech</cp:lastModifiedBy>
  <cp:revision>7</cp:revision>
  <dcterms:created xsi:type="dcterms:W3CDTF">2023-03-24T10:40:00Z</dcterms:created>
  <dcterms:modified xsi:type="dcterms:W3CDTF">2023-03-30T09:08:00Z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73f8aff9bebcde3e754bb41da50a3cd4034541153ef62748169d52ce58c519c1</vt:lpwstr>
  </property>
</Properties>
</file>